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49113" w14:textId="1D315A55" w:rsidR="00A66AF4" w:rsidRPr="00D61E6F" w:rsidRDefault="005C582B">
      <w:pPr>
        <w:jc w:val="right"/>
      </w:pPr>
      <w:r w:rsidRPr="00D61E6F">
        <w:t xml:space="preserve">Príloha č. </w:t>
      </w:r>
      <w:r w:rsidR="00401539">
        <w:t>6</w:t>
      </w:r>
      <w:r w:rsidRPr="00D61E6F">
        <w:t xml:space="preserve"> – </w:t>
      </w:r>
      <w:r w:rsidR="007B536E">
        <w:t>V</w:t>
      </w:r>
      <w:r w:rsidR="007B536E" w:rsidRPr="00D61E6F">
        <w:t>ýkaz</w:t>
      </w:r>
      <w:r w:rsidR="007B536E">
        <w:t>y</w:t>
      </w:r>
      <w:r w:rsidR="007B536E" w:rsidRPr="00D61E6F">
        <w:t xml:space="preserve"> </w:t>
      </w:r>
      <w:r w:rsidR="00860C25" w:rsidRPr="00D61E6F">
        <w:t>skutočn</w:t>
      </w:r>
      <w:r w:rsidR="00860C25">
        <w:t>ých</w:t>
      </w:r>
      <w:r w:rsidR="00860C25" w:rsidRPr="00D61E6F">
        <w:t xml:space="preserve"> </w:t>
      </w:r>
      <w:r w:rsidR="00860C25">
        <w:t>nákladov</w:t>
      </w:r>
      <w:r w:rsidR="00C270CC">
        <w:t>,</w:t>
      </w:r>
      <w:r w:rsidR="00860C25">
        <w:t xml:space="preserve"> </w:t>
      </w:r>
      <w:r w:rsidRPr="00D61E6F">
        <w:t>tržieb a</w:t>
      </w:r>
      <w:r w:rsidR="00C479BB">
        <w:t> </w:t>
      </w:r>
      <w:r w:rsidRPr="00D61E6F">
        <w:t>výnosov</w:t>
      </w:r>
      <w:r w:rsidR="00C479BB">
        <w:t xml:space="preserve"> (vzor)</w:t>
      </w:r>
    </w:p>
    <w:p w14:paraId="2E1E80F0" w14:textId="77777777" w:rsidR="00A66AF4" w:rsidRPr="00D61E6F" w:rsidRDefault="00A66AF4">
      <w:pPr>
        <w:rPr>
          <w:rFonts w:ascii="Calibri" w:eastAsia="Calibri" w:hAnsi="Calibri" w:cs="Calibri"/>
        </w:rPr>
      </w:pPr>
    </w:p>
    <w:p w14:paraId="73F52B56" w14:textId="2F047865" w:rsidR="00860C25" w:rsidRDefault="00401539">
      <w:pPr>
        <w:spacing w:after="120"/>
        <w:jc w:val="both"/>
        <w:rPr>
          <w:b/>
        </w:rPr>
      </w:pPr>
      <w:r>
        <w:rPr>
          <w:b/>
        </w:rPr>
        <w:t>6</w:t>
      </w:r>
      <w:r w:rsidR="00860C25">
        <w:rPr>
          <w:b/>
        </w:rPr>
        <w:t>.1 Výkaz skutočných nákladov, tržieb a výnosov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54"/>
        <w:gridCol w:w="1562"/>
        <w:gridCol w:w="4457"/>
        <w:gridCol w:w="1555"/>
        <w:gridCol w:w="1500"/>
      </w:tblGrid>
      <w:tr w:rsidR="00860C25" w:rsidRPr="00860C25" w14:paraId="04514986" w14:textId="77777777" w:rsidTr="00964167">
        <w:tc>
          <w:tcPr>
            <w:tcW w:w="6573" w:type="dxa"/>
            <w:gridSpan w:val="3"/>
            <w:shd w:val="clear" w:color="auto" w:fill="DDD9C3" w:themeFill="background2" w:themeFillShade="E6"/>
          </w:tcPr>
          <w:p w14:paraId="7C9B709A" w14:textId="534C5CCF" w:rsidR="00860C25" w:rsidRPr="00860C25" w:rsidRDefault="00860C25" w:rsidP="00751956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Dopravca:</w:t>
            </w:r>
          </w:p>
        </w:tc>
        <w:tc>
          <w:tcPr>
            <w:tcW w:w="3055" w:type="dxa"/>
            <w:gridSpan w:val="2"/>
            <w:shd w:val="clear" w:color="auto" w:fill="DDD9C3" w:themeFill="background2" w:themeFillShade="E6"/>
          </w:tcPr>
          <w:p w14:paraId="76E9D9B1" w14:textId="77777777" w:rsidR="00860C25" w:rsidRPr="00860C25" w:rsidRDefault="00860C25" w:rsidP="00751956">
            <w:pPr>
              <w:spacing w:before="60" w:after="60"/>
              <w:jc w:val="both"/>
              <w:rPr>
                <w:bCs/>
              </w:rPr>
            </w:pPr>
          </w:p>
        </w:tc>
      </w:tr>
      <w:tr w:rsidR="00860C25" w:rsidRPr="00860C25" w14:paraId="35508541" w14:textId="77777777" w:rsidTr="00964167">
        <w:tc>
          <w:tcPr>
            <w:tcW w:w="6573" w:type="dxa"/>
            <w:gridSpan w:val="3"/>
            <w:shd w:val="clear" w:color="auto" w:fill="DDD9C3" w:themeFill="background2" w:themeFillShade="E6"/>
          </w:tcPr>
          <w:p w14:paraId="32823C46" w14:textId="7682F6EE" w:rsidR="00860C25" w:rsidRPr="00860C25" w:rsidRDefault="00860C25" w:rsidP="00751956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Obdobie od – do:</w:t>
            </w:r>
          </w:p>
        </w:tc>
        <w:tc>
          <w:tcPr>
            <w:tcW w:w="3055" w:type="dxa"/>
            <w:gridSpan w:val="2"/>
            <w:shd w:val="clear" w:color="auto" w:fill="DDD9C3" w:themeFill="background2" w:themeFillShade="E6"/>
          </w:tcPr>
          <w:p w14:paraId="77B351A8" w14:textId="77777777" w:rsidR="00860C25" w:rsidRPr="00860C25" w:rsidRDefault="00860C25" w:rsidP="00751956">
            <w:pPr>
              <w:spacing w:before="60" w:after="60"/>
              <w:jc w:val="both"/>
              <w:rPr>
                <w:bCs/>
              </w:rPr>
            </w:pPr>
          </w:p>
        </w:tc>
      </w:tr>
      <w:tr w:rsidR="00860C25" w:rsidRPr="00860C25" w14:paraId="4EF6027C" w14:textId="77777777" w:rsidTr="00964167">
        <w:tc>
          <w:tcPr>
            <w:tcW w:w="6573" w:type="dxa"/>
            <w:gridSpan w:val="3"/>
            <w:shd w:val="clear" w:color="auto" w:fill="DDD9C3" w:themeFill="background2" w:themeFillShade="E6"/>
          </w:tcPr>
          <w:p w14:paraId="4C5FD662" w14:textId="03F4F215" w:rsidR="00860C25" w:rsidRPr="00860C25" w:rsidRDefault="00860C25" w:rsidP="00751956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Skutočný dopravný výkon</w:t>
            </w:r>
          </w:p>
        </w:tc>
        <w:tc>
          <w:tcPr>
            <w:tcW w:w="3055" w:type="dxa"/>
            <w:gridSpan w:val="2"/>
            <w:shd w:val="clear" w:color="auto" w:fill="DDD9C3" w:themeFill="background2" w:themeFillShade="E6"/>
          </w:tcPr>
          <w:p w14:paraId="6BFC73DE" w14:textId="281D63F7" w:rsidR="00860C25" w:rsidRPr="00860C25" w:rsidRDefault="00860C25" w:rsidP="00751956">
            <w:pPr>
              <w:spacing w:before="60" w:after="60"/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vlkm</w:t>
            </w:r>
            <w:proofErr w:type="spellEnd"/>
          </w:p>
        </w:tc>
      </w:tr>
      <w:tr w:rsidR="00964167" w14:paraId="61EAEC47" w14:textId="77777777" w:rsidTr="00964167">
        <w:tc>
          <w:tcPr>
            <w:tcW w:w="554" w:type="dxa"/>
            <w:shd w:val="clear" w:color="auto" w:fill="DDD9C3" w:themeFill="background2" w:themeFillShade="E6"/>
          </w:tcPr>
          <w:p w14:paraId="0785EF6B" w14:textId="5125B978" w:rsidR="00860C25" w:rsidRDefault="000E2931" w:rsidP="00751956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r</w:t>
            </w:r>
            <w:r w:rsidR="00860C25">
              <w:rPr>
                <w:b/>
              </w:rPr>
              <w:t>.</w:t>
            </w:r>
          </w:p>
        </w:tc>
        <w:tc>
          <w:tcPr>
            <w:tcW w:w="6019" w:type="dxa"/>
            <w:gridSpan w:val="2"/>
            <w:shd w:val="clear" w:color="auto" w:fill="DDD9C3" w:themeFill="background2" w:themeFillShade="E6"/>
          </w:tcPr>
          <w:p w14:paraId="52814157" w14:textId="5E84BE75" w:rsidR="00860C25" w:rsidRDefault="00860C25" w:rsidP="00751956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1555" w:type="dxa"/>
            <w:shd w:val="clear" w:color="auto" w:fill="DDD9C3" w:themeFill="background2" w:themeFillShade="E6"/>
          </w:tcPr>
          <w:p w14:paraId="43B48A1C" w14:textId="3A96E0F3" w:rsidR="00860C25" w:rsidRDefault="00860C25" w:rsidP="00751956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Eur/obdobie</w:t>
            </w:r>
          </w:p>
        </w:tc>
        <w:tc>
          <w:tcPr>
            <w:tcW w:w="1500" w:type="dxa"/>
            <w:shd w:val="clear" w:color="auto" w:fill="DDD9C3" w:themeFill="background2" w:themeFillShade="E6"/>
          </w:tcPr>
          <w:p w14:paraId="00233668" w14:textId="0A90CE6E" w:rsidR="00860C25" w:rsidRDefault="00860C25" w:rsidP="00751956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 xml:space="preserve">Eur/1 </w:t>
            </w:r>
            <w:proofErr w:type="spellStart"/>
            <w:r>
              <w:rPr>
                <w:b/>
              </w:rPr>
              <w:t>vlkm</w:t>
            </w:r>
            <w:proofErr w:type="spellEnd"/>
          </w:p>
        </w:tc>
      </w:tr>
      <w:tr w:rsidR="00964167" w14:paraId="04030EE4" w14:textId="77777777" w:rsidTr="00964167">
        <w:tc>
          <w:tcPr>
            <w:tcW w:w="554" w:type="dxa"/>
          </w:tcPr>
          <w:p w14:paraId="0C7737FD" w14:textId="2093EC7E" w:rsidR="00964167" w:rsidRPr="00860C25" w:rsidRDefault="00964167" w:rsidP="00751956">
            <w:pPr>
              <w:spacing w:before="60" w:after="60"/>
              <w:jc w:val="right"/>
              <w:rPr>
                <w:bCs/>
              </w:rPr>
            </w:pPr>
            <w:r w:rsidRPr="00860C25">
              <w:rPr>
                <w:bCs/>
              </w:rPr>
              <w:t>1</w:t>
            </w:r>
          </w:p>
        </w:tc>
        <w:tc>
          <w:tcPr>
            <w:tcW w:w="1562" w:type="dxa"/>
            <w:vMerge w:val="restart"/>
            <w:vAlign w:val="center"/>
          </w:tcPr>
          <w:p w14:paraId="56F634A5" w14:textId="340A4DF3" w:rsidR="00964167" w:rsidRPr="00860C25" w:rsidRDefault="00964167" w:rsidP="00964167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Dopravná cesta</w:t>
            </w:r>
          </w:p>
        </w:tc>
        <w:tc>
          <w:tcPr>
            <w:tcW w:w="4457" w:type="dxa"/>
          </w:tcPr>
          <w:p w14:paraId="2B76FCCB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Poplatky za použitie dopravnej cesty</w:t>
            </w:r>
          </w:p>
        </w:tc>
        <w:tc>
          <w:tcPr>
            <w:tcW w:w="1555" w:type="dxa"/>
          </w:tcPr>
          <w:p w14:paraId="3E4E7250" w14:textId="5453BC98" w:rsidR="00964167" w:rsidRPr="00860C25" w:rsidRDefault="00964167" w:rsidP="00751956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62842EC4" w14:textId="77777777" w:rsidR="00964167" w:rsidRPr="00860C25" w:rsidRDefault="00964167" w:rsidP="00751956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3C7F51F7" w14:textId="77777777" w:rsidTr="00964167">
        <w:tc>
          <w:tcPr>
            <w:tcW w:w="554" w:type="dxa"/>
          </w:tcPr>
          <w:p w14:paraId="045EF3B5" w14:textId="15DB652F" w:rsidR="00964167" w:rsidRPr="00860C25" w:rsidRDefault="00964167" w:rsidP="00751956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62" w:type="dxa"/>
            <w:vMerge/>
          </w:tcPr>
          <w:p w14:paraId="38BEA4FE" w14:textId="4023B8D6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53460467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Poplatky za použitie ostatnej infraštruktúry</w:t>
            </w:r>
          </w:p>
        </w:tc>
        <w:tc>
          <w:tcPr>
            <w:tcW w:w="1555" w:type="dxa"/>
          </w:tcPr>
          <w:p w14:paraId="04CC6F81" w14:textId="1F351A7E" w:rsidR="00964167" w:rsidRPr="00860C25" w:rsidRDefault="00964167" w:rsidP="00751956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31DE696D" w14:textId="77777777" w:rsidR="00964167" w:rsidRPr="00860C25" w:rsidRDefault="00964167" w:rsidP="00751956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49608216" w14:textId="77777777" w:rsidTr="00964167">
        <w:tc>
          <w:tcPr>
            <w:tcW w:w="554" w:type="dxa"/>
          </w:tcPr>
          <w:p w14:paraId="7B7842A0" w14:textId="54844B79" w:rsidR="00964167" w:rsidRPr="00860C25" w:rsidRDefault="00964167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2" w:type="dxa"/>
            <w:vMerge w:val="restart"/>
            <w:vAlign w:val="center"/>
          </w:tcPr>
          <w:p w14:paraId="6A1B0B18" w14:textId="77E8A6D9" w:rsidR="00964167" w:rsidRPr="00860C25" w:rsidRDefault="00964167" w:rsidP="00964167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Mzdové náklady</w:t>
            </w:r>
          </w:p>
        </w:tc>
        <w:tc>
          <w:tcPr>
            <w:tcW w:w="4457" w:type="dxa"/>
          </w:tcPr>
          <w:p w14:paraId="0AA9375C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Mzdové náklady</w:t>
            </w:r>
          </w:p>
        </w:tc>
        <w:tc>
          <w:tcPr>
            <w:tcW w:w="1555" w:type="dxa"/>
          </w:tcPr>
          <w:p w14:paraId="2A858AF6" w14:textId="0697DA95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6030C0C7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528324D2" w14:textId="77777777" w:rsidTr="00964167">
        <w:tc>
          <w:tcPr>
            <w:tcW w:w="554" w:type="dxa"/>
          </w:tcPr>
          <w:p w14:paraId="166B6022" w14:textId="55D5F54C" w:rsidR="00964167" w:rsidRPr="00860C25" w:rsidRDefault="00964167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62" w:type="dxa"/>
            <w:vMerge/>
          </w:tcPr>
          <w:p w14:paraId="17E7B3AD" w14:textId="5A1A8719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5C12D8F8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Sociálne a zdravotné poistenie</w:t>
            </w:r>
          </w:p>
        </w:tc>
        <w:tc>
          <w:tcPr>
            <w:tcW w:w="1555" w:type="dxa"/>
          </w:tcPr>
          <w:p w14:paraId="2EE4C393" w14:textId="4742786D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192F9C12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49FEF00A" w14:textId="77777777" w:rsidTr="00964167">
        <w:tc>
          <w:tcPr>
            <w:tcW w:w="554" w:type="dxa"/>
          </w:tcPr>
          <w:p w14:paraId="4F9E6F6F" w14:textId="598B955A" w:rsidR="00964167" w:rsidRPr="00860C25" w:rsidRDefault="00EA329B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2" w:type="dxa"/>
            <w:vAlign w:val="center"/>
          </w:tcPr>
          <w:p w14:paraId="2080DBD4" w14:textId="14709C5B" w:rsidR="00964167" w:rsidRPr="00860C25" w:rsidRDefault="00964167" w:rsidP="00964167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Energie/Nafta</w:t>
            </w:r>
          </w:p>
        </w:tc>
        <w:tc>
          <w:tcPr>
            <w:tcW w:w="4457" w:type="dxa"/>
          </w:tcPr>
          <w:p w14:paraId="4F6720BD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Trakčná energia a palivo</w:t>
            </w:r>
          </w:p>
        </w:tc>
        <w:tc>
          <w:tcPr>
            <w:tcW w:w="1555" w:type="dxa"/>
          </w:tcPr>
          <w:p w14:paraId="0A7E28EA" w14:textId="1FBA76AA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24F444C5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2C462480" w14:textId="77777777" w:rsidTr="00964167">
        <w:tc>
          <w:tcPr>
            <w:tcW w:w="554" w:type="dxa"/>
          </w:tcPr>
          <w:p w14:paraId="544B8B7E" w14:textId="5AED95A7" w:rsidR="00964167" w:rsidRPr="00860C25" w:rsidRDefault="00EA329B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62" w:type="dxa"/>
            <w:vMerge w:val="restart"/>
            <w:vAlign w:val="center"/>
          </w:tcPr>
          <w:p w14:paraId="5955FCED" w14:textId="441D6CC2" w:rsidR="00964167" w:rsidRPr="00860C25" w:rsidRDefault="00964167" w:rsidP="00964167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Ostatné náklady</w:t>
            </w:r>
          </w:p>
        </w:tc>
        <w:tc>
          <w:tcPr>
            <w:tcW w:w="4457" w:type="dxa"/>
          </w:tcPr>
          <w:p w14:paraId="2E82C04A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Netrakčné energie a palivá</w:t>
            </w:r>
          </w:p>
        </w:tc>
        <w:tc>
          <w:tcPr>
            <w:tcW w:w="1555" w:type="dxa"/>
          </w:tcPr>
          <w:p w14:paraId="52D4E870" w14:textId="0DC08A35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4CE5F072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6FFDAC1B" w14:textId="77777777" w:rsidTr="00964167">
        <w:tc>
          <w:tcPr>
            <w:tcW w:w="554" w:type="dxa"/>
          </w:tcPr>
          <w:p w14:paraId="4AEFCFD9" w14:textId="67932073" w:rsidR="00964167" w:rsidRDefault="00EA329B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62" w:type="dxa"/>
            <w:vMerge/>
          </w:tcPr>
          <w:p w14:paraId="6D0588E7" w14:textId="376AB51A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12C5556B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Priamy materiál</w:t>
            </w:r>
          </w:p>
        </w:tc>
        <w:tc>
          <w:tcPr>
            <w:tcW w:w="1555" w:type="dxa"/>
          </w:tcPr>
          <w:p w14:paraId="0861F44B" w14:textId="1F3A185C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30E583CA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7475D55E" w14:textId="77777777" w:rsidTr="00964167">
        <w:tc>
          <w:tcPr>
            <w:tcW w:w="554" w:type="dxa"/>
          </w:tcPr>
          <w:p w14:paraId="71C06BD6" w14:textId="1250D47D" w:rsidR="00964167" w:rsidRDefault="00EA329B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62" w:type="dxa"/>
            <w:vMerge/>
          </w:tcPr>
          <w:p w14:paraId="7DF5DD76" w14:textId="62D45F4F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2C26AD55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Opravy a údržba vozidiel</w:t>
            </w:r>
          </w:p>
        </w:tc>
        <w:tc>
          <w:tcPr>
            <w:tcW w:w="1555" w:type="dxa"/>
          </w:tcPr>
          <w:p w14:paraId="5C3DE749" w14:textId="4903A6E6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4DDEB941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463CD677" w14:textId="77777777" w:rsidTr="00964167">
        <w:tc>
          <w:tcPr>
            <w:tcW w:w="554" w:type="dxa"/>
          </w:tcPr>
          <w:p w14:paraId="6787606C" w14:textId="41F48ACA" w:rsidR="00964167" w:rsidRDefault="00EA329B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562" w:type="dxa"/>
            <w:vMerge/>
          </w:tcPr>
          <w:p w14:paraId="4F8AF104" w14:textId="1B67B16C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216E3158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Ostatné priame náklady</w:t>
            </w:r>
          </w:p>
        </w:tc>
        <w:tc>
          <w:tcPr>
            <w:tcW w:w="1555" w:type="dxa"/>
          </w:tcPr>
          <w:p w14:paraId="204D01DE" w14:textId="4D2F0F63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454D6C34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14218819" w14:textId="77777777" w:rsidTr="00964167">
        <w:tc>
          <w:tcPr>
            <w:tcW w:w="554" w:type="dxa"/>
          </w:tcPr>
          <w:p w14:paraId="26FC6953" w14:textId="5D7D36E1" w:rsidR="00964167" w:rsidRDefault="00964167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0</w:t>
            </w:r>
          </w:p>
        </w:tc>
        <w:tc>
          <w:tcPr>
            <w:tcW w:w="1562" w:type="dxa"/>
            <w:vMerge/>
          </w:tcPr>
          <w:p w14:paraId="3C6163AE" w14:textId="1A471D4F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70F24B7E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Ostatné služby</w:t>
            </w:r>
          </w:p>
        </w:tc>
        <w:tc>
          <w:tcPr>
            <w:tcW w:w="1555" w:type="dxa"/>
          </w:tcPr>
          <w:p w14:paraId="7F39CB78" w14:textId="623045CA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673FC2D0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2746DC82" w14:textId="77777777" w:rsidTr="00964167">
        <w:tc>
          <w:tcPr>
            <w:tcW w:w="554" w:type="dxa"/>
          </w:tcPr>
          <w:p w14:paraId="656ED516" w14:textId="27AF4B3A" w:rsidR="00964167" w:rsidRDefault="00964167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1</w:t>
            </w:r>
          </w:p>
        </w:tc>
        <w:tc>
          <w:tcPr>
            <w:tcW w:w="1562" w:type="dxa"/>
            <w:vMerge/>
          </w:tcPr>
          <w:p w14:paraId="67F19B0F" w14:textId="2393F49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141C7A7E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Prevádzková réžia</w:t>
            </w:r>
          </w:p>
        </w:tc>
        <w:tc>
          <w:tcPr>
            <w:tcW w:w="1555" w:type="dxa"/>
          </w:tcPr>
          <w:p w14:paraId="3AD68822" w14:textId="63461EE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53315997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964167" w14:paraId="73BBA5CB" w14:textId="77777777" w:rsidTr="00964167">
        <w:tc>
          <w:tcPr>
            <w:tcW w:w="554" w:type="dxa"/>
          </w:tcPr>
          <w:p w14:paraId="64863B38" w14:textId="0AE5C2B8" w:rsidR="00964167" w:rsidRDefault="00964167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2</w:t>
            </w:r>
          </w:p>
        </w:tc>
        <w:tc>
          <w:tcPr>
            <w:tcW w:w="1562" w:type="dxa"/>
            <w:vMerge/>
          </w:tcPr>
          <w:p w14:paraId="0C9AC4F0" w14:textId="0158663F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7288B36E" w14:textId="77777777" w:rsidR="00964167" w:rsidRPr="00860C25" w:rsidRDefault="00964167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Správna réžia</w:t>
            </w:r>
          </w:p>
        </w:tc>
        <w:tc>
          <w:tcPr>
            <w:tcW w:w="1555" w:type="dxa"/>
          </w:tcPr>
          <w:p w14:paraId="2881ECC0" w14:textId="7B6BD2F3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1B64591E" w14:textId="77777777" w:rsidR="00964167" w:rsidRPr="00860C25" w:rsidRDefault="00964167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708B90FA" w14:textId="77777777" w:rsidTr="00964167">
        <w:tc>
          <w:tcPr>
            <w:tcW w:w="554" w:type="dxa"/>
          </w:tcPr>
          <w:p w14:paraId="00D44B0B" w14:textId="2B6BCDBC" w:rsidR="00CF2AC8" w:rsidRDefault="00CF2AC8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3</w:t>
            </w:r>
          </w:p>
        </w:tc>
        <w:tc>
          <w:tcPr>
            <w:tcW w:w="1562" w:type="dxa"/>
            <w:vMerge w:val="restart"/>
            <w:vAlign w:val="center"/>
          </w:tcPr>
          <w:p w14:paraId="6B4FA6DB" w14:textId="649CA97B" w:rsidR="00CF2AC8" w:rsidRPr="00860C25" w:rsidRDefault="00CF2AC8" w:rsidP="00964167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Fixné náklady</w:t>
            </w:r>
          </w:p>
        </w:tc>
        <w:tc>
          <w:tcPr>
            <w:tcW w:w="4457" w:type="dxa"/>
          </w:tcPr>
          <w:p w14:paraId="593FA125" w14:textId="271023EF" w:rsidR="00CF2AC8" w:rsidRPr="00860C25" w:rsidRDefault="00CF2AC8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Odpisy vozidiel</w:t>
            </w:r>
          </w:p>
        </w:tc>
        <w:tc>
          <w:tcPr>
            <w:tcW w:w="1555" w:type="dxa"/>
          </w:tcPr>
          <w:p w14:paraId="69C112CC" w14:textId="00946DA9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2EFB0F6D" w14:textId="77777777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7191B783" w14:textId="77777777" w:rsidTr="00964167">
        <w:tc>
          <w:tcPr>
            <w:tcW w:w="554" w:type="dxa"/>
          </w:tcPr>
          <w:p w14:paraId="104501B3" w14:textId="61C0644F" w:rsidR="00CF2AC8" w:rsidRDefault="00CF2AC8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4</w:t>
            </w:r>
          </w:p>
        </w:tc>
        <w:tc>
          <w:tcPr>
            <w:tcW w:w="1562" w:type="dxa"/>
            <w:vMerge/>
          </w:tcPr>
          <w:p w14:paraId="425ED890" w14:textId="2EFF59E8" w:rsidR="00CF2AC8" w:rsidRPr="00860C25" w:rsidRDefault="00CF2AC8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4971D4D9" w14:textId="77777777" w:rsidR="00CF2AC8" w:rsidRPr="00860C25" w:rsidRDefault="00CF2AC8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Prenájom a leasing vozidiel</w:t>
            </w:r>
          </w:p>
        </w:tc>
        <w:tc>
          <w:tcPr>
            <w:tcW w:w="1555" w:type="dxa"/>
          </w:tcPr>
          <w:p w14:paraId="4BA6F06B" w14:textId="3CC76B72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5E62061F" w14:textId="77777777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7F31E4A4" w14:textId="77777777" w:rsidTr="00964167">
        <w:tc>
          <w:tcPr>
            <w:tcW w:w="554" w:type="dxa"/>
          </w:tcPr>
          <w:p w14:paraId="4EB4E136" w14:textId="2CD521B0" w:rsidR="00CF2AC8" w:rsidRDefault="00CF2AC8" w:rsidP="004976E3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5</w:t>
            </w:r>
          </w:p>
        </w:tc>
        <w:tc>
          <w:tcPr>
            <w:tcW w:w="1562" w:type="dxa"/>
            <w:vMerge/>
          </w:tcPr>
          <w:p w14:paraId="0C30C3AA" w14:textId="77777777" w:rsidR="00CF2AC8" w:rsidRPr="00860C25" w:rsidRDefault="00CF2AC8" w:rsidP="00964167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4457" w:type="dxa"/>
          </w:tcPr>
          <w:p w14:paraId="45CF0B94" w14:textId="1C363951" w:rsidR="00CF2AC8" w:rsidRDefault="00CF2AC8" w:rsidP="00964167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Odpisy a prenájom dlhodobého majetku</w:t>
            </w:r>
          </w:p>
        </w:tc>
        <w:tc>
          <w:tcPr>
            <w:tcW w:w="1555" w:type="dxa"/>
          </w:tcPr>
          <w:p w14:paraId="32FBF6CC" w14:textId="77777777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0737B546" w14:textId="77777777" w:rsidR="00CF2AC8" w:rsidRPr="00860C25" w:rsidRDefault="00CF2AC8" w:rsidP="004976E3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23E87E6C" w14:textId="77777777" w:rsidTr="00964167">
        <w:tc>
          <w:tcPr>
            <w:tcW w:w="554" w:type="dxa"/>
            <w:shd w:val="clear" w:color="auto" w:fill="D9D9D9" w:themeFill="background1" w:themeFillShade="D9"/>
          </w:tcPr>
          <w:p w14:paraId="087F3AA1" w14:textId="077A2180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6</w:t>
            </w:r>
          </w:p>
        </w:tc>
        <w:tc>
          <w:tcPr>
            <w:tcW w:w="6019" w:type="dxa"/>
            <w:gridSpan w:val="2"/>
            <w:shd w:val="clear" w:color="auto" w:fill="D9D9D9" w:themeFill="background1" w:themeFillShade="D9"/>
          </w:tcPr>
          <w:p w14:paraId="13F8F0AF" w14:textId="7363E6B1" w:rsidR="00CF2AC8" w:rsidRDefault="00CF2AC8" w:rsidP="00CF2AC8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Skutočné náklady spolu (r. 1 až 1</w:t>
            </w:r>
            <w:r w:rsidR="00EA329B">
              <w:rPr>
                <w:bCs/>
              </w:rPr>
              <w:t>5</w:t>
            </w:r>
            <w:r>
              <w:rPr>
                <w:bCs/>
              </w:rPr>
              <w:t>)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14:paraId="503613E8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  <w:shd w:val="clear" w:color="auto" w:fill="D9D9D9" w:themeFill="background1" w:themeFillShade="D9"/>
          </w:tcPr>
          <w:p w14:paraId="45A69D2C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49097F7B" w14:textId="77777777" w:rsidTr="00964167">
        <w:tc>
          <w:tcPr>
            <w:tcW w:w="554" w:type="dxa"/>
          </w:tcPr>
          <w:p w14:paraId="24658CD4" w14:textId="5A96012C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7</w:t>
            </w:r>
          </w:p>
        </w:tc>
        <w:tc>
          <w:tcPr>
            <w:tcW w:w="6019" w:type="dxa"/>
            <w:gridSpan w:val="2"/>
          </w:tcPr>
          <w:p w14:paraId="66D86546" w14:textId="19C4B5E5" w:rsidR="00CF2AC8" w:rsidRPr="00860C25" w:rsidRDefault="00CF2AC8" w:rsidP="00CF2AC8">
            <w:pPr>
              <w:spacing w:before="60" w:after="60"/>
              <w:ind w:left="319"/>
              <w:jc w:val="both"/>
              <w:rPr>
                <w:bCs/>
              </w:rPr>
            </w:pPr>
            <w:r>
              <w:rPr>
                <w:bCs/>
              </w:rPr>
              <w:t>Tržby z cestovného</w:t>
            </w:r>
          </w:p>
        </w:tc>
        <w:tc>
          <w:tcPr>
            <w:tcW w:w="1555" w:type="dxa"/>
          </w:tcPr>
          <w:p w14:paraId="16B21A7B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49AE9150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16794A62" w14:textId="77777777" w:rsidTr="00964167">
        <w:tc>
          <w:tcPr>
            <w:tcW w:w="554" w:type="dxa"/>
          </w:tcPr>
          <w:p w14:paraId="0C6C6E39" w14:textId="47B7CBFA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EA329B">
              <w:rPr>
                <w:bCs/>
              </w:rPr>
              <w:t>8</w:t>
            </w:r>
          </w:p>
        </w:tc>
        <w:tc>
          <w:tcPr>
            <w:tcW w:w="6019" w:type="dxa"/>
            <w:gridSpan w:val="2"/>
          </w:tcPr>
          <w:p w14:paraId="36CD40B2" w14:textId="78CB792E" w:rsidR="00CF2AC8" w:rsidRPr="00860C25" w:rsidRDefault="00CF2AC8" w:rsidP="00CF2AC8">
            <w:pPr>
              <w:spacing w:before="60" w:after="60"/>
              <w:ind w:left="319"/>
              <w:jc w:val="both"/>
              <w:rPr>
                <w:bCs/>
              </w:rPr>
            </w:pPr>
            <w:r>
              <w:rPr>
                <w:bCs/>
              </w:rPr>
              <w:t>Ostatné tržby z prepravy</w:t>
            </w:r>
          </w:p>
        </w:tc>
        <w:tc>
          <w:tcPr>
            <w:tcW w:w="1555" w:type="dxa"/>
          </w:tcPr>
          <w:p w14:paraId="7B37CB25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26794C85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43112638" w14:textId="77777777" w:rsidTr="00964167">
        <w:tc>
          <w:tcPr>
            <w:tcW w:w="554" w:type="dxa"/>
          </w:tcPr>
          <w:p w14:paraId="462750B1" w14:textId="71190B3C" w:rsidR="00CF2AC8" w:rsidRDefault="00EA329B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6019" w:type="dxa"/>
            <w:gridSpan w:val="2"/>
          </w:tcPr>
          <w:p w14:paraId="6D4F6DE4" w14:textId="5A5894EF" w:rsidR="00CF2AC8" w:rsidRPr="00860C25" w:rsidRDefault="00CF2AC8" w:rsidP="00CF2AC8">
            <w:pPr>
              <w:spacing w:before="60" w:after="60"/>
              <w:ind w:left="319"/>
              <w:jc w:val="both"/>
              <w:rPr>
                <w:bCs/>
              </w:rPr>
            </w:pPr>
            <w:r>
              <w:rPr>
                <w:bCs/>
              </w:rPr>
              <w:t>Ostatné výnosy</w:t>
            </w:r>
          </w:p>
        </w:tc>
        <w:tc>
          <w:tcPr>
            <w:tcW w:w="1555" w:type="dxa"/>
          </w:tcPr>
          <w:p w14:paraId="1B37AAA2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</w:tcPr>
          <w:p w14:paraId="4199C46B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313FBD22" w14:textId="77777777" w:rsidTr="00964167">
        <w:tc>
          <w:tcPr>
            <w:tcW w:w="554" w:type="dxa"/>
            <w:shd w:val="clear" w:color="auto" w:fill="D9D9D9" w:themeFill="background1" w:themeFillShade="D9"/>
          </w:tcPr>
          <w:p w14:paraId="03F41B06" w14:textId="68D0FFB2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EA329B">
              <w:rPr>
                <w:bCs/>
              </w:rPr>
              <w:t>0</w:t>
            </w:r>
          </w:p>
        </w:tc>
        <w:tc>
          <w:tcPr>
            <w:tcW w:w="6019" w:type="dxa"/>
            <w:gridSpan w:val="2"/>
            <w:shd w:val="clear" w:color="auto" w:fill="D9D9D9" w:themeFill="background1" w:themeFillShade="D9"/>
          </w:tcPr>
          <w:p w14:paraId="46BD5F24" w14:textId="319DF5CF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Skutočné tržby a výnosy spolu (r. 1</w:t>
            </w:r>
            <w:r w:rsidR="00EA329B">
              <w:rPr>
                <w:bCs/>
              </w:rPr>
              <w:t>7</w:t>
            </w:r>
            <w:r>
              <w:rPr>
                <w:bCs/>
              </w:rPr>
              <w:t xml:space="preserve"> až </w:t>
            </w:r>
            <w:r w:rsidR="00EA329B">
              <w:rPr>
                <w:bCs/>
              </w:rPr>
              <w:t>19</w:t>
            </w:r>
            <w:r>
              <w:rPr>
                <w:bCs/>
              </w:rPr>
              <w:t>)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14:paraId="69F7B720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  <w:shd w:val="clear" w:color="auto" w:fill="D9D9D9" w:themeFill="background1" w:themeFillShade="D9"/>
          </w:tcPr>
          <w:p w14:paraId="5F3938AA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4E0FBFA5" w14:textId="77777777" w:rsidTr="00964167">
        <w:tc>
          <w:tcPr>
            <w:tcW w:w="554" w:type="dxa"/>
            <w:shd w:val="clear" w:color="auto" w:fill="F2F2F2" w:themeFill="background1" w:themeFillShade="F2"/>
          </w:tcPr>
          <w:p w14:paraId="75477FFD" w14:textId="13EBDDCB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EA329B">
              <w:rPr>
                <w:bCs/>
              </w:rPr>
              <w:t>1</w:t>
            </w:r>
          </w:p>
        </w:tc>
        <w:tc>
          <w:tcPr>
            <w:tcW w:w="6019" w:type="dxa"/>
            <w:gridSpan w:val="2"/>
            <w:shd w:val="clear" w:color="auto" w:fill="F2F2F2" w:themeFill="background1" w:themeFillShade="F2"/>
          </w:tcPr>
          <w:p w14:paraId="5306076B" w14:textId="43DD4E86" w:rsidR="00CF2AC8" w:rsidRPr="00860C25" w:rsidRDefault="00392266" w:rsidP="00CF2AC8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Brutto Zisk</w:t>
            </w:r>
            <w:bookmarkStart w:id="0" w:name="_GoBack"/>
            <w:bookmarkEnd w:id="0"/>
          </w:p>
        </w:tc>
        <w:tc>
          <w:tcPr>
            <w:tcW w:w="1555" w:type="dxa"/>
            <w:shd w:val="clear" w:color="auto" w:fill="F2F2F2" w:themeFill="background1" w:themeFillShade="F2"/>
          </w:tcPr>
          <w:p w14:paraId="29576D1D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</w:tcPr>
          <w:p w14:paraId="1A01B1D4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  <w:tr w:rsidR="00CF2AC8" w14:paraId="3DD1714B" w14:textId="77777777" w:rsidTr="00964167">
        <w:tc>
          <w:tcPr>
            <w:tcW w:w="554" w:type="dxa"/>
            <w:shd w:val="clear" w:color="auto" w:fill="BFBFBF" w:themeFill="background1" w:themeFillShade="BF"/>
          </w:tcPr>
          <w:p w14:paraId="3D3374A7" w14:textId="5AA8752F" w:rsidR="00CF2AC8" w:rsidRDefault="00CF2AC8" w:rsidP="00CF2AC8">
            <w:pPr>
              <w:spacing w:before="60" w:after="60"/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EA329B">
              <w:rPr>
                <w:bCs/>
              </w:rPr>
              <w:t>2</w:t>
            </w:r>
          </w:p>
        </w:tc>
        <w:tc>
          <w:tcPr>
            <w:tcW w:w="6019" w:type="dxa"/>
            <w:gridSpan w:val="2"/>
            <w:shd w:val="clear" w:color="auto" w:fill="BFBFBF" w:themeFill="background1" w:themeFillShade="BF"/>
          </w:tcPr>
          <w:p w14:paraId="7A0F0A33" w14:textId="7A70FFCA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Úhrada (r. 1</w:t>
            </w:r>
            <w:r w:rsidR="00EA329B">
              <w:rPr>
                <w:bCs/>
              </w:rPr>
              <w:t>6</w:t>
            </w:r>
            <w:r>
              <w:rPr>
                <w:bCs/>
              </w:rPr>
              <w:t xml:space="preserve"> – r. 2</w:t>
            </w:r>
            <w:r w:rsidR="00EA329B">
              <w:rPr>
                <w:bCs/>
              </w:rPr>
              <w:t>0</w:t>
            </w:r>
            <w:r>
              <w:rPr>
                <w:bCs/>
              </w:rPr>
              <w:t xml:space="preserve"> + r. 2</w:t>
            </w:r>
            <w:r w:rsidR="00EA329B">
              <w:rPr>
                <w:bCs/>
              </w:rPr>
              <w:t>1</w:t>
            </w:r>
            <w:r>
              <w:rPr>
                <w:bCs/>
              </w:rPr>
              <w:t>)</w:t>
            </w:r>
          </w:p>
        </w:tc>
        <w:tc>
          <w:tcPr>
            <w:tcW w:w="1555" w:type="dxa"/>
            <w:shd w:val="clear" w:color="auto" w:fill="BFBFBF" w:themeFill="background1" w:themeFillShade="BF"/>
          </w:tcPr>
          <w:p w14:paraId="2E073712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  <w:tc>
          <w:tcPr>
            <w:tcW w:w="1500" w:type="dxa"/>
            <w:shd w:val="clear" w:color="auto" w:fill="BFBFBF" w:themeFill="background1" w:themeFillShade="BF"/>
          </w:tcPr>
          <w:p w14:paraId="65D880C8" w14:textId="77777777" w:rsidR="00CF2AC8" w:rsidRPr="00860C25" w:rsidRDefault="00CF2AC8" w:rsidP="00CF2AC8">
            <w:pPr>
              <w:spacing w:before="60" w:after="60"/>
              <w:jc w:val="both"/>
              <w:rPr>
                <w:bCs/>
              </w:rPr>
            </w:pPr>
          </w:p>
        </w:tc>
      </w:tr>
    </w:tbl>
    <w:p w14:paraId="1406DA2A" w14:textId="2DC7CBB7" w:rsidR="00860C25" w:rsidRDefault="00860C25">
      <w:pPr>
        <w:spacing w:after="120"/>
        <w:jc w:val="both"/>
        <w:rPr>
          <w:b/>
        </w:rPr>
      </w:pPr>
    </w:p>
    <w:p w14:paraId="64DEEFAA" w14:textId="1BFFFE4F" w:rsidR="00860C25" w:rsidRDefault="00860C25">
      <w:pPr>
        <w:spacing w:after="120"/>
        <w:jc w:val="both"/>
        <w:rPr>
          <w:b/>
        </w:rPr>
      </w:pPr>
    </w:p>
    <w:p w14:paraId="46CBED8C" w14:textId="58BE7286" w:rsidR="00860C25" w:rsidRDefault="00860C25">
      <w:pPr>
        <w:spacing w:after="120"/>
        <w:jc w:val="both"/>
        <w:rPr>
          <w:b/>
        </w:rPr>
      </w:pPr>
    </w:p>
    <w:p w14:paraId="1D3C6FE6" w14:textId="59D123AB" w:rsidR="00860C25" w:rsidRDefault="00860C25">
      <w:pPr>
        <w:spacing w:after="120"/>
        <w:jc w:val="both"/>
        <w:rPr>
          <w:b/>
        </w:rPr>
      </w:pPr>
    </w:p>
    <w:p w14:paraId="47522D23" w14:textId="623CEC5F" w:rsidR="00860C25" w:rsidRDefault="00860C25">
      <w:pPr>
        <w:spacing w:after="120"/>
        <w:jc w:val="both"/>
        <w:rPr>
          <w:b/>
        </w:rPr>
      </w:pPr>
    </w:p>
    <w:p w14:paraId="5644EFDF" w14:textId="50D37BA4" w:rsidR="00860C25" w:rsidRDefault="00860C25">
      <w:pPr>
        <w:spacing w:after="120"/>
        <w:jc w:val="both"/>
        <w:rPr>
          <w:b/>
        </w:rPr>
      </w:pPr>
    </w:p>
    <w:p w14:paraId="0A9D572A" w14:textId="77777777" w:rsidR="00860C25" w:rsidRDefault="00860C25">
      <w:pPr>
        <w:spacing w:after="120"/>
        <w:jc w:val="both"/>
        <w:rPr>
          <w:b/>
        </w:rPr>
        <w:sectPr w:rsidR="00860C25" w:rsidSect="00860C25">
          <w:headerReference w:type="default" r:id="rId10"/>
          <w:footerReference w:type="default" r:id="rId11"/>
          <w:headerReference w:type="first" r:id="rId12"/>
          <w:pgSz w:w="11906" w:h="16838"/>
          <w:pgMar w:top="1134" w:right="1134" w:bottom="1134" w:left="1134" w:header="567" w:footer="454" w:gutter="0"/>
          <w:cols w:space="708"/>
          <w:titlePg/>
          <w:docGrid w:linePitch="326"/>
        </w:sectPr>
      </w:pPr>
    </w:p>
    <w:p w14:paraId="63453FF1" w14:textId="34A78497" w:rsidR="00A66AF4" w:rsidRPr="00C603B9" w:rsidRDefault="00401539">
      <w:pPr>
        <w:spacing w:after="120"/>
        <w:jc w:val="both"/>
        <w:rPr>
          <w:b/>
        </w:rPr>
      </w:pPr>
      <w:r>
        <w:rPr>
          <w:b/>
        </w:rPr>
        <w:lastRenderedPageBreak/>
        <w:t>6</w:t>
      </w:r>
      <w:r w:rsidR="00860C25">
        <w:rPr>
          <w:b/>
        </w:rPr>
        <w:t xml:space="preserve">.2 </w:t>
      </w:r>
      <w:r w:rsidR="005C582B" w:rsidRPr="00C603B9">
        <w:rPr>
          <w:b/>
        </w:rPr>
        <w:t xml:space="preserve">Výkaz </w:t>
      </w:r>
      <w:r w:rsidR="00860C25">
        <w:rPr>
          <w:b/>
        </w:rPr>
        <w:t xml:space="preserve">štruktúry </w:t>
      </w:r>
      <w:r w:rsidR="005C582B" w:rsidRPr="00C603B9">
        <w:rPr>
          <w:b/>
        </w:rPr>
        <w:t xml:space="preserve">skutočne dosiahnutých tržieb a výnosov </w:t>
      </w:r>
    </w:p>
    <w:tbl>
      <w:tblPr>
        <w:tblStyle w:val="af"/>
        <w:tblW w:w="15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603B9" w:rsidRPr="00D61E6F" w14:paraId="2036D637" w14:textId="77777777" w:rsidTr="00C603B9">
        <w:trPr>
          <w:jc w:val="center"/>
        </w:trPr>
        <w:tc>
          <w:tcPr>
            <w:tcW w:w="2112" w:type="dxa"/>
            <w:shd w:val="clear" w:color="auto" w:fill="BFBFBF"/>
            <w:vAlign w:val="bottom"/>
          </w:tcPr>
          <w:p w14:paraId="72B2E8B3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C603B9">
              <w:rPr>
                <w:rFonts w:eastAsia="Calibri"/>
                <w:b/>
                <w:sz w:val="22"/>
                <w:szCs w:val="22"/>
              </w:rPr>
              <w:t>Rok ..........</w:t>
            </w:r>
            <w:proofErr w:type="gramEnd"/>
          </w:p>
        </w:tc>
        <w:tc>
          <w:tcPr>
            <w:tcW w:w="1134" w:type="dxa"/>
            <w:shd w:val="clear" w:color="auto" w:fill="BFBFBF"/>
          </w:tcPr>
          <w:p w14:paraId="5496074C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I.</w:t>
            </w:r>
          </w:p>
        </w:tc>
        <w:tc>
          <w:tcPr>
            <w:tcW w:w="1134" w:type="dxa"/>
            <w:shd w:val="clear" w:color="auto" w:fill="BFBFBF"/>
          </w:tcPr>
          <w:p w14:paraId="1AA2DA95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II.</w:t>
            </w:r>
          </w:p>
        </w:tc>
        <w:tc>
          <w:tcPr>
            <w:tcW w:w="1134" w:type="dxa"/>
            <w:shd w:val="clear" w:color="auto" w:fill="BFBFBF"/>
          </w:tcPr>
          <w:p w14:paraId="74A85626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III.</w:t>
            </w:r>
          </w:p>
        </w:tc>
        <w:tc>
          <w:tcPr>
            <w:tcW w:w="1134" w:type="dxa"/>
            <w:shd w:val="clear" w:color="auto" w:fill="BFBFBF"/>
          </w:tcPr>
          <w:p w14:paraId="78FDEFB4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IV.</w:t>
            </w:r>
          </w:p>
        </w:tc>
        <w:tc>
          <w:tcPr>
            <w:tcW w:w="1134" w:type="dxa"/>
            <w:shd w:val="clear" w:color="auto" w:fill="BFBFBF"/>
          </w:tcPr>
          <w:p w14:paraId="40E1CEFE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V.</w:t>
            </w:r>
          </w:p>
        </w:tc>
        <w:tc>
          <w:tcPr>
            <w:tcW w:w="1134" w:type="dxa"/>
            <w:shd w:val="clear" w:color="auto" w:fill="BFBFBF"/>
          </w:tcPr>
          <w:p w14:paraId="31CEB0D4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VI.</w:t>
            </w:r>
          </w:p>
        </w:tc>
        <w:tc>
          <w:tcPr>
            <w:tcW w:w="1134" w:type="dxa"/>
            <w:shd w:val="clear" w:color="auto" w:fill="BFBFBF"/>
          </w:tcPr>
          <w:p w14:paraId="61628496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VII.</w:t>
            </w:r>
          </w:p>
        </w:tc>
        <w:tc>
          <w:tcPr>
            <w:tcW w:w="1134" w:type="dxa"/>
            <w:shd w:val="clear" w:color="auto" w:fill="BFBFBF"/>
          </w:tcPr>
          <w:p w14:paraId="1B856AF3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VIII.</w:t>
            </w:r>
          </w:p>
        </w:tc>
        <w:tc>
          <w:tcPr>
            <w:tcW w:w="1134" w:type="dxa"/>
            <w:shd w:val="clear" w:color="auto" w:fill="BFBFBF"/>
          </w:tcPr>
          <w:p w14:paraId="6864BACD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IX.</w:t>
            </w:r>
          </w:p>
        </w:tc>
        <w:tc>
          <w:tcPr>
            <w:tcW w:w="1134" w:type="dxa"/>
            <w:shd w:val="clear" w:color="auto" w:fill="BFBFBF"/>
          </w:tcPr>
          <w:p w14:paraId="7B5F3218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X.</w:t>
            </w:r>
          </w:p>
        </w:tc>
        <w:tc>
          <w:tcPr>
            <w:tcW w:w="1134" w:type="dxa"/>
            <w:shd w:val="clear" w:color="auto" w:fill="BFBFBF"/>
          </w:tcPr>
          <w:p w14:paraId="0E11CAF1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XI.</w:t>
            </w:r>
          </w:p>
        </w:tc>
        <w:tc>
          <w:tcPr>
            <w:tcW w:w="1134" w:type="dxa"/>
            <w:shd w:val="clear" w:color="auto" w:fill="BFBFBF"/>
          </w:tcPr>
          <w:p w14:paraId="5BA33BB8" w14:textId="77777777" w:rsidR="00972ECB" w:rsidRPr="00C603B9" w:rsidRDefault="00C603B9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XII.</w:t>
            </w:r>
          </w:p>
        </w:tc>
      </w:tr>
      <w:tr w:rsidR="00C603B9" w:rsidRPr="00D61E6F" w14:paraId="3C6886C7" w14:textId="77777777" w:rsidTr="00C603B9">
        <w:trPr>
          <w:jc w:val="center"/>
        </w:trPr>
        <w:tc>
          <w:tcPr>
            <w:tcW w:w="2112" w:type="dxa"/>
            <w:shd w:val="clear" w:color="auto" w:fill="DDD9C3"/>
          </w:tcPr>
          <w:p w14:paraId="72C4C3AF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Tržby</w:t>
            </w:r>
            <w:r w:rsidR="00C603B9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C603B9">
              <w:rPr>
                <w:rFonts w:eastAsia="Calibri"/>
                <w:b/>
                <w:sz w:val="22"/>
                <w:szCs w:val="22"/>
              </w:rPr>
              <w:t>z cestovného</w:t>
            </w:r>
          </w:p>
          <w:p w14:paraId="01940A43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celkom (EUR)</w:t>
            </w:r>
          </w:p>
        </w:tc>
        <w:tc>
          <w:tcPr>
            <w:tcW w:w="1134" w:type="dxa"/>
            <w:shd w:val="clear" w:color="auto" w:fill="DDD9C3"/>
          </w:tcPr>
          <w:p w14:paraId="275A5F3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5103A7A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442D15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62661D3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27CD28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9A55A5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27867DA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6D8FC1F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F11A5F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2318ECF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E48943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16A771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47186F9F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110741B5" w14:textId="77777777" w:rsidR="00972ECB" w:rsidRPr="00C603B9" w:rsidRDefault="00972ECB" w:rsidP="00C603B9">
            <w:pPr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Z toho:</w:t>
            </w:r>
          </w:p>
        </w:tc>
        <w:tc>
          <w:tcPr>
            <w:tcW w:w="1134" w:type="dxa"/>
            <w:shd w:val="clear" w:color="auto" w:fill="auto"/>
          </w:tcPr>
          <w:p w14:paraId="5E70862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DD8933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946C2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06502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3E2AF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03C33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64DB4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3C81D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4EE41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91E46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F53D2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370DC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0C1733DA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0F7F08EC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 xml:space="preserve">Celé </w:t>
            </w:r>
          </w:p>
        </w:tc>
        <w:tc>
          <w:tcPr>
            <w:tcW w:w="1134" w:type="dxa"/>
            <w:shd w:val="clear" w:color="auto" w:fill="auto"/>
          </w:tcPr>
          <w:p w14:paraId="1785F74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6BA1A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125551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3F246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639E3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B893E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0FF69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74C71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079AD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CB4AB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FE6C5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8FAE1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5B4F5A12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712CF75A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Polovičné</w:t>
            </w:r>
          </w:p>
        </w:tc>
        <w:tc>
          <w:tcPr>
            <w:tcW w:w="1134" w:type="dxa"/>
            <w:shd w:val="clear" w:color="auto" w:fill="auto"/>
          </w:tcPr>
          <w:p w14:paraId="651A2AA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7E27B4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69FC78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B762F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5D339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90093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BF082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A9AE3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8C73B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3F9B6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3A990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0DD27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4622A982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0E3F4BA5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Žiaci/študenti jednorazové</w:t>
            </w:r>
          </w:p>
        </w:tc>
        <w:tc>
          <w:tcPr>
            <w:tcW w:w="1134" w:type="dxa"/>
            <w:shd w:val="clear" w:color="auto" w:fill="auto"/>
          </w:tcPr>
          <w:p w14:paraId="2D45AA0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4985AA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3DBAF6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E42B3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5A334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6CCB0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B6C9C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66B9A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ECC23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E27DB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FD738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45D5A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0EE5EA9A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3ACDB665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Žiacke/študenti predplatné</w:t>
            </w:r>
          </w:p>
        </w:tc>
        <w:tc>
          <w:tcPr>
            <w:tcW w:w="1134" w:type="dxa"/>
            <w:shd w:val="clear" w:color="auto" w:fill="auto"/>
          </w:tcPr>
          <w:p w14:paraId="00DB163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EEEC9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BF6CC0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FCE01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2E704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D96596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F0260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EE8B5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565E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03E13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E46DC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53260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04C5B344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2565E18D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Občania nad 70 r.</w:t>
            </w:r>
          </w:p>
        </w:tc>
        <w:tc>
          <w:tcPr>
            <w:tcW w:w="1134" w:type="dxa"/>
            <w:shd w:val="clear" w:color="auto" w:fill="auto"/>
          </w:tcPr>
          <w:p w14:paraId="508A9C4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0999F7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0876C0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64718D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90A59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2DF97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C7E8A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351EC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EA25B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B58F2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1DBC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99510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2F6235EB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2F7ADCA5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ŤZP/ŤZP-S</w:t>
            </w:r>
          </w:p>
        </w:tc>
        <w:tc>
          <w:tcPr>
            <w:tcW w:w="1134" w:type="dxa"/>
            <w:shd w:val="clear" w:color="auto" w:fill="auto"/>
          </w:tcPr>
          <w:p w14:paraId="176F6E7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8EDEB3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A64FC2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2A9BA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A2C2B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15C1C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B79F1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5F579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AF85E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B0F78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143B7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3982F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435275B3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65BB3955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Zákaznícke cestovné (v zmysle štruktúry cestovného dopravcu – doplní dopravca)</w:t>
            </w:r>
          </w:p>
        </w:tc>
        <w:tc>
          <w:tcPr>
            <w:tcW w:w="1134" w:type="dxa"/>
            <w:shd w:val="clear" w:color="auto" w:fill="auto"/>
          </w:tcPr>
          <w:p w14:paraId="5A935E3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92A39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9A035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7ED84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3BF40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0EBC3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58535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83038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2A5B3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F9D71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BDA19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EBF63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00E054FA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4D7A3150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  <w:highlight w:val="yellow"/>
              </w:rPr>
            </w:pPr>
            <w:r w:rsidRPr="00C603B9">
              <w:rPr>
                <w:rFonts w:eastAsia="Calibri"/>
                <w:sz w:val="22"/>
                <w:szCs w:val="22"/>
              </w:rPr>
              <w:t>Ostatné</w:t>
            </w:r>
          </w:p>
        </w:tc>
        <w:tc>
          <w:tcPr>
            <w:tcW w:w="1134" w:type="dxa"/>
            <w:shd w:val="clear" w:color="auto" w:fill="auto"/>
          </w:tcPr>
          <w:p w14:paraId="63C2A95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DE87D2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B15FA4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2EC5E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6B793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166A0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EE851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7437B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8B47F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53D32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D92B0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54A8E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03B9" w:rsidRPr="00D61E6F" w14:paraId="72208029" w14:textId="77777777" w:rsidTr="00C603B9">
        <w:trPr>
          <w:trHeight w:val="514"/>
          <w:jc w:val="center"/>
        </w:trPr>
        <w:tc>
          <w:tcPr>
            <w:tcW w:w="2112" w:type="dxa"/>
            <w:shd w:val="clear" w:color="auto" w:fill="DDD9C3"/>
          </w:tcPr>
          <w:p w14:paraId="3928B0FF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 xml:space="preserve">Ostatné tržby </w:t>
            </w:r>
          </w:p>
          <w:p w14:paraId="691AE6A0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z prepravy celkom</w:t>
            </w:r>
          </w:p>
        </w:tc>
        <w:tc>
          <w:tcPr>
            <w:tcW w:w="1134" w:type="dxa"/>
            <w:shd w:val="clear" w:color="auto" w:fill="DDD9C3"/>
          </w:tcPr>
          <w:p w14:paraId="480E721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6D3B169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EDEC14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2AA790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0F18AA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D623B8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7C93AA9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4803AA2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4FA2C75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2C76C5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2795185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DD43C7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28FA749A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63E1AA6A" w14:textId="77777777" w:rsidR="00972ECB" w:rsidRPr="00C603B9" w:rsidRDefault="00972ECB" w:rsidP="00C603B9">
            <w:pPr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Z toho:</w:t>
            </w:r>
          </w:p>
        </w:tc>
        <w:tc>
          <w:tcPr>
            <w:tcW w:w="1134" w:type="dxa"/>
            <w:shd w:val="clear" w:color="auto" w:fill="auto"/>
          </w:tcPr>
          <w:p w14:paraId="635398B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16C07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E30F4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CD82B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1C663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8B487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67E54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D4C6A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D54B3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B41C7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B572C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01ED5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0A6E3B32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2B57FD8E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Predaj BČK</w:t>
            </w:r>
          </w:p>
        </w:tc>
        <w:tc>
          <w:tcPr>
            <w:tcW w:w="1134" w:type="dxa"/>
            <w:shd w:val="clear" w:color="auto" w:fill="auto"/>
          </w:tcPr>
          <w:p w14:paraId="69A7009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6CF3A3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6F905C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5F8D2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B7775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6A6B2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9E48B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590E4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861D5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20DD4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D6205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A2CBB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3890DD86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41E1AF7A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Preprava batožín</w:t>
            </w:r>
          </w:p>
        </w:tc>
        <w:tc>
          <w:tcPr>
            <w:tcW w:w="1134" w:type="dxa"/>
            <w:shd w:val="clear" w:color="auto" w:fill="auto"/>
          </w:tcPr>
          <w:p w14:paraId="0A15ABA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66A7F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4786F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1103C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CB9C0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2E6AA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BD560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9A964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83D0B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EA31A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7EB5B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0E319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1BE15726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288F2098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Iné (špecifikovať kategóriu)</w:t>
            </w:r>
          </w:p>
        </w:tc>
        <w:tc>
          <w:tcPr>
            <w:tcW w:w="1134" w:type="dxa"/>
            <w:shd w:val="clear" w:color="auto" w:fill="auto"/>
          </w:tcPr>
          <w:p w14:paraId="15E2229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54C2C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1C05B2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75B65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E20DC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36D4F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9513D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2738F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BFFF2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ABEB8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76B57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1D5F6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03B9" w:rsidRPr="00D61E6F" w14:paraId="3C4685AF" w14:textId="77777777" w:rsidTr="00C603B9">
        <w:trPr>
          <w:jc w:val="center"/>
        </w:trPr>
        <w:tc>
          <w:tcPr>
            <w:tcW w:w="2112" w:type="dxa"/>
            <w:shd w:val="clear" w:color="auto" w:fill="DDD9C3"/>
          </w:tcPr>
          <w:p w14:paraId="2ED8FBC9" w14:textId="77777777" w:rsidR="00972ECB" w:rsidRPr="00C603B9" w:rsidRDefault="00972ECB" w:rsidP="00C603B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603B9">
              <w:rPr>
                <w:rFonts w:eastAsia="Calibri"/>
                <w:b/>
                <w:sz w:val="22"/>
                <w:szCs w:val="22"/>
              </w:rPr>
              <w:t>Ostatné výnosy celkom</w:t>
            </w:r>
          </w:p>
        </w:tc>
        <w:tc>
          <w:tcPr>
            <w:tcW w:w="1134" w:type="dxa"/>
            <w:shd w:val="clear" w:color="auto" w:fill="DDD9C3"/>
          </w:tcPr>
          <w:p w14:paraId="5540239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8A21BF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E17B0D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DE8075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96E694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BC9860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D26E3E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1802D5D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3FD24B4F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019FE40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6DFAA6B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DD9C3"/>
          </w:tcPr>
          <w:p w14:paraId="43DACF1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77E9D5C6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7883617D" w14:textId="77777777" w:rsidR="00972ECB" w:rsidRPr="00C603B9" w:rsidRDefault="00972ECB" w:rsidP="00C603B9">
            <w:pPr>
              <w:rPr>
                <w:rFonts w:eastAsia="Calibri"/>
                <w:sz w:val="22"/>
                <w:szCs w:val="22"/>
              </w:rPr>
            </w:pPr>
            <w:r w:rsidRPr="00C603B9">
              <w:rPr>
                <w:rFonts w:eastAsia="Calibri"/>
                <w:sz w:val="22"/>
                <w:szCs w:val="22"/>
              </w:rPr>
              <w:t>(špecifikovať)</w:t>
            </w:r>
          </w:p>
        </w:tc>
        <w:tc>
          <w:tcPr>
            <w:tcW w:w="1134" w:type="dxa"/>
            <w:shd w:val="clear" w:color="auto" w:fill="auto"/>
          </w:tcPr>
          <w:p w14:paraId="633FED39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67C847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1F1A9A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0589B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81E1F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C787F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0B70B0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2E192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86D2D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526EE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743DC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72A9D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600F970D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60BAF54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F5FEE5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46979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532EAA8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60DE3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3A8E45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70CB2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2F5C9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FF94C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FC39B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3DFE2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4B5F7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99BDB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4F9ABEEE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5122C6E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349AE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28533D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D0DF62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A9B38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582B37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7E9E2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86B282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7B0BBB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7DCAF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E145B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3D713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2C8FF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2ECB" w:rsidRPr="00D61E6F" w14:paraId="70775D10" w14:textId="77777777" w:rsidTr="00C603B9">
        <w:trPr>
          <w:jc w:val="center"/>
        </w:trPr>
        <w:tc>
          <w:tcPr>
            <w:tcW w:w="2112" w:type="dxa"/>
            <w:shd w:val="clear" w:color="auto" w:fill="auto"/>
          </w:tcPr>
          <w:p w14:paraId="7E9B9B0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29680C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D83A0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C36D431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7737B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A222A0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1753BA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F3ED4C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E3579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A36983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138886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6976E4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02C61E" w14:textId="77777777" w:rsidR="00972ECB" w:rsidRPr="00C603B9" w:rsidRDefault="00972ECB" w:rsidP="00C603B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3A2BCB" w14:textId="77777777" w:rsidR="00A66AF4" w:rsidRPr="006C5A3E" w:rsidRDefault="00A66AF4" w:rsidP="00C603B9">
      <w:pPr>
        <w:jc w:val="both"/>
        <w:rPr>
          <w:sz w:val="22"/>
          <w:szCs w:val="22"/>
        </w:rPr>
      </w:pPr>
    </w:p>
    <w:sectPr w:rsidR="00A66AF4" w:rsidRPr="006C5A3E" w:rsidSect="00C603B9">
      <w:pgSz w:w="16838" w:h="11906" w:orient="landscape"/>
      <w:pgMar w:top="1134" w:right="1134" w:bottom="1134" w:left="1134" w:header="567" w:footer="454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B56B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DE944" w14:textId="77777777" w:rsidR="00884309" w:rsidRDefault="00884309">
      <w:r>
        <w:separator/>
      </w:r>
    </w:p>
  </w:endnote>
  <w:endnote w:type="continuationSeparator" w:id="0">
    <w:p w14:paraId="5E3560A7" w14:textId="77777777" w:rsidR="00884309" w:rsidRDefault="0088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13A3A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Strana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C603B9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C603B9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  <w:p w14:paraId="27238515" w14:textId="77777777"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28D74" w14:textId="77777777" w:rsidR="00884309" w:rsidRDefault="00884309">
      <w:r>
        <w:separator/>
      </w:r>
    </w:p>
  </w:footnote>
  <w:footnote w:type="continuationSeparator" w:id="0">
    <w:p w14:paraId="6107FCAF" w14:textId="77777777" w:rsidR="00884309" w:rsidRDefault="00884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8B328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21ADD542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24715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156DEFD3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35961ED6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5B29BF86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mitrieva, Oľga">
    <w15:presenceInfo w15:providerId="AD" w15:userId="S-1-5-21-770342266-1452753317-1341851483-70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F4"/>
    <w:rsid w:val="000028EB"/>
    <w:rsid w:val="00004035"/>
    <w:rsid w:val="0000615A"/>
    <w:rsid w:val="00015BA0"/>
    <w:rsid w:val="0004435B"/>
    <w:rsid w:val="000E2931"/>
    <w:rsid w:val="001134F2"/>
    <w:rsid w:val="0011722D"/>
    <w:rsid w:val="001304A2"/>
    <w:rsid w:val="00166733"/>
    <w:rsid w:val="0017211D"/>
    <w:rsid w:val="00177ACE"/>
    <w:rsid w:val="00181098"/>
    <w:rsid w:val="0018215F"/>
    <w:rsid w:val="001859F6"/>
    <w:rsid w:val="001A024C"/>
    <w:rsid w:val="001A7ED4"/>
    <w:rsid w:val="0021591E"/>
    <w:rsid w:val="00224AF6"/>
    <w:rsid w:val="00243F64"/>
    <w:rsid w:val="0024637E"/>
    <w:rsid w:val="00270C47"/>
    <w:rsid w:val="00271640"/>
    <w:rsid w:val="002740FB"/>
    <w:rsid w:val="00280364"/>
    <w:rsid w:val="002B687B"/>
    <w:rsid w:val="002F0267"/>
    <w:rsid w:val="002F208E"/>
    <w:rsid w:val="00303DB1"/>
    <w:rsid w:val="00311F51"/>
    <w:rsid w:val="00321F00"/>
    <w:rsid w:val="00357EDA"/>
    <w:rsid w:val="00382483"/>
    <w:rsid w:val="00383DE7"/>
    <w:rsid w:val="003921CD"/>
    <w:rsid w:val="00392266"/>
    <w:rsid w:val="003B6F79"/>
    <w:rsid w:val="003E6ECF"/>
    <w:rsid w:val="00401539"/>
    <w:rsid w:val="004030F2"/>
    <w:rsid w:val="00406B84"/>
    <w:rsid w:val="004109AB"/>
    <w:rsid w:val="00411622"/>
    <w:rsid w:val="004351DC"/>
    <w:rsid w:val="004451D7"/>
    <w:rsid w:val="004605EC"/>
    <w:rsid w:val="004976E3"/>
    <w:rsid w:val="004B45B5"/>
    <w:rsid w:val="004C3F2E"/>
    <w:rsid w:val="004E07BD"/>
    <w:rsid w:val="005003C6"/>
    <w:rsid w:val="00537224"/>
    <w:rsid w:val="005801A4"/>
    <w:rsid w:val="0058380E"/>
    <w:rsid w:val="00594290"/>
    <w:rsid w:val="005C582B"/>
    <w:rsid w:val="005C5A5B"/>
    <w:rsid w:val="005E2961"/>
    <w:rsid w:val="006135B5"/>
    <w:rsid w:val="00622C07"/>
    <w:rsid w:val="006300BF"/>
    <w:rsid w:val="006755CE"/>
    <w:rsid w:val="0069113E"/>
    <w:rsid w:val="006C5A3E"/>
    <w:rsid w:val="006E42CA"/>
    <w:rsid w:val="00712AAA"/>
    <w:rsid w:val="00726242"/>
    <w:rsid w:val="0075047F"/>
    <w:rsid w:val="00751956"/>
    <w:rsid w:val="0076681E"/>
    <w:rsid w:val="007A1888"/>
    <w:rsid w:val="007A36EE"/>
    <w:rsid w:val="007B536E"/>
    <w:rsid w:val="007C07D3"/>
    <w:rsid w:val="007E1FFE"/>
    <w:rsid w:val="007E3F57"/>
    <w:rsid w:val="007F4A10"/>
    <w:rsid w:val="008031CE"/>
    <w:rsid w:val="0081156D"/>
    <w:rsid w:val="008256E3"/>
    <w:rsid w:val="00831D82"/>
    <w:rsid w:val="00860B10"/>
    <w:rsid w:val="00860C25"/>
    <w:rsid w:val="00875740"/>
    <w:rsid w:val="00884309"/>
    <w:rsid w:val="008A19C9"/>
    <w:rsid w:val="00903DF4"/>
    <w:rsid w:val="00912C26"/>
    <w:rsid w:val="00936D3E"/>
    <w:rsid w:val="0095633E"/>
    <w:rsid w:val="00964167"/>
    <w:rsid w:val="00972ECB"/>
    <w:rsid w:val="00992C9C"/>
    <w:rsid w:val="009A44B8"/>
    <w:rsid w:val="009D3DF9"/>
    <w:rsid w:val="009E1527"/>
    <w:rsid w:val="009F5000"/>
    <w:rsid w:val="00A05171"/>
    <w:rsid w:val="00A116EE"/>
    <w:rsid w:val="00A23BB0"/>
    <w:rsid w:val="00A3288F"/>
    <w:rsid w:val="00A42157"/>
    <w:rsid w:val="00A66AF4"/>
    <w:rsid w:val="00A82A09"/>
    <w:rsid w:val="00A85C6D"/>
    <w:rsid w:val="00AB71D9"/>
    <w:rsid w:val="00AC0FD3"/>
    <w:rsid w:val="00AD6A03"/>
    <w:rsid w:val="00AD7D63"/>
    <w:rsid w:val="00B0038A"/>
    <w:rsid w:val="00B12A6E"/>
    <w:rsid w:val="00B322FF"/>
    <w:rsid w:val="00B51B9C"/>
    <w:rsid w:val="00B7081A"/>
    <w:rsid w:val="00B778FF"/>
    <w:rsid w:val="00B77E20"/>
    <w:rsid w:val="00B91EBA"/>
    <w:rsid w:val="00B947ED"/>
    <w:rsid w:val="00B97D80"/>
    <w:rsid w:val="00BB7008"/>
    <w:rsid w:val="00BD54B3"/>
    <w:rsid w:val="00BE3C35"/>
    <w:rsid w:val="00BF3475"/>
    <w:rsid w:val="00BF465E"/>
    <w:rsid w:val="00C010E0"/>
    <w:rsid w:val="00C065DE"/>
    <w:rsid w:val="00C229C8"/>
    <w:rsid w:val="00C270CC"/>
    <w:rsid w:val="00C34AF0"/>
    <w:rsid w:val="00C42BA6"/>
    <w:rsid w:val="00C445EB"/>
    <w:rsid w:val="00C44E7E"/>
    <w:rsid w:val="00C479BB"/>
    <w:rsid w:val="00C603B9"/>
    <w:rsid w:val="00C77872"/>
    <w:rsid w:val="00C8462E"/>
    <w:rsid w:val="00CC63C2"/>
    <w:rsid w:val="00CC6E15"/>
    <w:rsid w:val="00CF0DFE"/>
    <w:rsid w:val="00CF2AC8"/>
    <w:rsid w:val="00D05FD4"/>
    <w:rsid w:val="00D14E60"/>
    <w:rsid w:val="00D17257"/>
    <w:rsid w:val="00D200A0"/>
    <w:rsid w:val="00D32941"/>
    <w:rsid w:val="00D61E6F"/>
    <w:rsid w:val="00D72DBD"/>
    <w:rsid w:val="00D91888"/>
    <w:rsid w:val="00D94E96"/>
    <w:rsid w:val="00DA4162"/>
    <w:rsid w:val="00DC7C0A"/>
    <w:rsid w:val="00E1090F"/>
    <w:rsid w:val="00E21FA9"/>
    <w:rsid w:val="00E47F5A"/>
    <w:rsid w:val="00E64F45"/>
    <w:rsid w:val="00E67BEE"/>
    <w:rsid w:val="00E9374C"/>
    <w:rsid w:val="00EA329B"/>
    <w:rsid w:val="00EB26A2"/>
    <w:rsid w:val="00ED57AC"/>
    <w:rsid w:val="00EE3D1D"/>
    <w:rsid w:val="00EF05E0"/>
    <w:rsid w:val="00F048AF"/>
    <w:rsid w:val="00F32C39"/>
    <w:rsid w:val="00F7446B"/>
    <w:rsid w:val="00FA0B1D"/>
    <w:rsid w:val="00FB1320"/>
    <w:rsid w:val="00FB7D88"/>
    <w:rsid w:val="00FC5EAA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9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Textzstupnhosymbolu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Textzstupnhosymbolu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F510B3-B18E-4B9C-BF1F-05827426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Kubišová, Alena</cp:lastModifiedBy>
  <cp:revision>4</cp:revision>
  <dcterms:created xsi:type="dcterms:W3CDTF">2022-02-17T13:47:00Z</dcterms:created>
  <dcterms:modified xsi:type="dcterms:W3CDTF">2022-06-07T11:34:00Z</dcterms:modified>
</cp:coreProperties>
</file>