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0A3A" w:rsidRPr="0077342B" w:rsidRDefault="009B0A3A" w:rsidP="009B0A3A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 w:after="48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sk-SK"/>
        </w:rPr>
      </w:pPr>
      <w:r w:rsidRPr="0077342B">
        <w:rPr>
          <w:rFonts w:ascii="Arial" w:hAnsi="Arial" w:cs="Arial"/>
          <w:b/>
          <w:bCs/>
          <w:color w:val="000000"/>
          <w:sz w:val="24"/>
          <w:szCs w:val="24"/>
          <w:lang w:eastAsia="sk-SK"/>
        </w:rPr>
        <w:t>Hlásenie o udalostiach pri preprave nebezpe</w:t>
      </w:r>
      <w:r w:rsidRPr="0077342B">
        <w:rPr>
          <w:rFonts w:ascii="Arial" w:hAnsi="Arial" w:cs="Arial"/>
          <w:color w:val="000000"/>
          <w:sz w:val="24"/>
          <w:szCs w:val="24"/>
          <w:lang w:eastAsia="sk-SK"/>
        </w:rPr>
        <w:t>č</w:t>
      </w:r>
      <w:r w:rsidRPr="0077342B">
        <w:rPr>
          <w:rFonts w:ascii="Arial" w:hAnsi="Arial" w:cs="Arial"/>
          <w:b/>
          <w:bCs/>
          <w:color w:val="000000"/>
          <w:sz w:val="24"/>
          <w:szCs w:val="24"/>
          <w:lang w:eastAsia="sk-SK"/>
        </w:rPr>
        <w:t>ného tovaru pod</w:t>
      </w:r>
      <w:r w:rsidRPr="0077342B">
        <w:rPr>
          <w:rFonts w:ascii="Arial" w:hAnsi="Arial" w:cs="Arial"/>
          <w:color w:val="000000"/>
          <w:sz w:val="24"/>
          <w:szCs w:val="24"/>
          <w:lang w:eastAsia="sk-SK"/>
        </w:rPr>
        <w:t>ľ</w:t>
      </w:r>
      <w:r w:rsidRPr="0077342B">
        <w:rPr>
          <w:rFonts w:ascii="Arial" w:hAnsi="Arial" w:cs="Arial"/>
          <w:b/>
          <w:bCs/>
          <w:color w:val="000000"/>
          <w:sz w:val="24"/>
          <w:szCs w:val="24"/>
          <w:lang w:eastAsia="sk-SK"/>
        </w:rPr>
        <w:t>a oddielu 1.8.5 RID/ADR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3402"/>
        <w:gridCol w:w="2552"/>
        <w:gridCol w:w="2659"/>
      </w:tblGrid>
      <w:tr w:rsidR="009B0A3A" w:rsidRPr="0077342B" w:rsidTr="00E30537">
        <w:tc>
          <w:tcPr>
            <w:tcW w:w="567" w:type="dxa"/>
            <w:tcBorders>
              <w:bottom w:val="nil"/>
              <w:right w:val="nil"/>
            </w:tcBorders>
          </w:tcPr>
          <w:p w:rsidR="009B0A3A" w:rsidRPr="0077342B" w:rsidRDefault="009B0A3A" w:rsidP="00E3053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13" w:type="dxa"/>
            <w:gridSpan w:val="3"/>
            <w:tcBorders>
              <w:left w:val="nil"/>
              <w:bottom w:val="nil"/>
            </w:tcBorders>
          </w:tcPr>
          <w:p w:rsidR="009B0A3A" w:rsidRPr="0077342B" w:rsidRDefault="009B0A3A" w:rsidP="00E3053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  <w:r w:rsidRPr="0077342B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Dopravca/ </w:t>
            </w:r>
          </w:p>
        </w:tc>
      </w:tr>
      <w:tr w:rsidR="009B0A3A" w:rsidRPr="0077342B" w:rsidTr="00E30537">
        <w:tc>
          <w:tcPr>
            <w:tcW w:w="567" w:type="dxa"/>
            <w:tcBorders>
              <w:top w:val="nil"/>
              <w:right w:val="nil"/>
            </w:tcBorders>
          </w:tcPr>
          <w:p w:rsidR="009B0A3A" w:rsidRPr="0077342B" w:rsidRDefault="009B0A3A" w:rsidP="00E3053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13" w:type="dxa"/>
            <w:gridSpan w:val="3"/>
            <w:tcBorders>
              <w:top w:val="nil"/>
              <w:left w:val="nil"/>
            </w:tcBorders>
          </w:tcPr>
          <w:p w:rsidR="009B0A3A" w:rsidRPr="0077342B" w:rsidRDefault="009B0A3A" w:rsidP="009B0A3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  <w:r w:rsidRPr="0077342B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Prevádzkovateľ železničnej infraštruktúry: </w:t>
            </w:r>
          </w:p>
        </w:tc>
      </w:tr>
      <w:tr w:rsidR="009B0A3A" w:rsidRPr="0077342B" w:rsidTr="00E30537">
        <w:tc>
          <w:tcPr>
            <w:tcW w:w="567" w:type="dxa"/>
            <w:tcBorders>
              <w:right w:val="nil"/>
            </w:tcBorders>
          </w:tcPr>
          <w:p w:rsidR="009B0A3A" w:rsidRPr="0077342B" w:rsidRDefault="009B0A3A" w:rsidP="00E3053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8613" w:type="dxa"/>
            <w:gridSpan w:val="3"/>
            <w:tcBorders>
              <w:left w:val="nil"/>
            </w:tcBorders>
          </w:tcPr>
          <w:p w:rsidR="009B0A3A" w:rsidRPr="0077342B" w:rsidRDefault="009B0A3A" w:rsidP="00E3053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  <w:r w:rsidRPr="0077342B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Adresa:  </w:t>
            </w:r>
          </w:p>
        </w:tc>
      </w:tr>
      <w:tr w:rsidR="009B0A3A" w:rsidRPr="0077342B" w:rsidTr="00E30537">
        <w:tc>
          <w:tcPr>
            <w:tcW w:w="567" w:type="dxa"/>
            <w:tcBorders>
              <w:right w:val="nil"/>
            </w:tcBorders>
          </w:tcPr>
          <w:p w:rsidR="009B0A3A" w:rsidRPr="0077342B" w:rsidRDefault="009B0A3A" w:rsidP="00E3053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3402" w:type="dxa"/>
            <w:tcBorders>
              <w:left w:val="nil"/>
            </w:tcBorders>
          </w:tcPr>
          <w:p w:rsidR="009B0A3A" w:rsidRPr="0077342B" w:rsidRDefault="009B0A3A" w:rsidP="009B0A3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  <w:r w:rsidRPr="0077342B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Kontaktná osoba: </w:t>
            </w:r>
          </w:p>
          <w:p w:rsidR="009B0A3A" w:rsidRPr="0077342B" w:rsidRDefault="009B0A3A" w:rsidP="009B0A3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552" w:type="dxa"/>
          </w:tcPr>
          <w:p w:rsidR="006F1055" w:rsidRPr="0077342B" w:rsidRDefault="009B0A3A" w:rsidP="006F1055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  <w:r w:rsidRPr="0077342B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 xml:space="preserve">Telefón: </w:t>
            </w:r>
          </w:p>
          <w:p w:rsidR="009B0A3A" w:rsidRPr="0077342B" w:rsidRDefault="009B0A3A" w:rsidP="009B0A3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659" w:type="dxa"/>
          </w:tcPr>
          <w:p w:rsidR="009B0A3A" w:rsidRPr="0077342B" w:rsidRDefault="009B0A3A" w:rsidP="00E30537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</w:pPr>
            <w:r w:rsidRPr="0077342B">
              <w:rPr>
                <w:rFonts w:ascii="Arial" w:hAnsi="Arial" w:cs="Arial"/>
                <w:color w:val="000000"/>
                <w:sz w:val="24"/>
                <w:szCs w:val="24"/>
                <w:lang w:eastAsia="sk-SK"/>
              </w:rPr>
              <w:t>Fax: ...............................</w:t>
            </w:r>
          </w:p>
        </w:tc>
      </w:tr>
    </w:tbl>
    <w:p w:rsidR="009B0A3A" w:rsidRPr="0077342B" w:rsidRDefault="006F1055" w:rsidP="009B0A3A">
      <w:pPr>
        <w:tabs>
          <w:tab w:val="left" w:pos="0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4"/>
          <w:szCs w:val="24"/>
          <w:lang w:eastAsia="sk-SK"/>
        </w:rPr>
      </w:pPr>
      <w:r w:rsidRPr="0077342B">
        <w:rPr>
          <w:rFonts w:ascii="Arial" w:hAnsi="Arial" w:cs="Arial"/>
          <w:sz w:val="20"/>
          <w:szCs w:val="20"/>
        </w:rPr>
        <w:t>(Pred odoslaním hlásenia príslušný orgán tento vrchný list odstráni)</w:t>
      </w:r>
    </w:p>
    <w:p w:rsidR="009B0A3A" w:rsidRPr="0077342B" w:rsidRDefault="009B0A3A" w:rsidP="006F1055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2"/>
          <w:szCs w:val="24"/>
          <w:lang w:eastAsia="sk-SK"/>
        </w:rPr>
      </w:pPr>
      <w:r w:rsidRPr="0077342B">
        <w:rPr>
          <w:rFonts w:ascii="Arial" w:hAnsi="Arial" w:cs="Arial"/>
          <w:color w:val="000000"/>
          <w:sz w:val="24"/>
          <w:szCs w:val="24"/>
          <w:lang w:eastAsia="sk-SK"/>
        </w:rPr>
        <w:br w:type="page"/>
      </w:r>
    </w:p>
    <w:tbl>
      <w:tblPr>
        <w:tblW w:w="9356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792"/>
        <w:gridCol w:w="4564"/>
      </w:tblGrid>
      <w:tr w:rsidR="009B0A3A" w:rsidRPr="0077342B" w:rsidTr="00E30537">
        <w:trPr>
          <w:trHeight w:val="216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b/>
                <w:bCs/>
                <w:sz w:val="19"/>
                <w:szCs w:val="19"/>
              </w:rPr>
              <w:lastRenderedPageBreak/>
              <w:t xml:space="preserve">1. </w:t>
            </w:r>
            <w:r w:rsidRPr="0077342B">
              <w:rPr>
                <w:b/>
                <w:sz w:val="19"/>
                <w:szCs w:val="19"/>
              </w:rPr>
              <w:t>Druh dopravy</w:t>
            </w:r>
          </w:p>
        </w:tc>
      </w:tr>
      <w:tr w:rsidR="009B0A3A" w:rsidRPr="0077342B" w:rsidTr="00E30537">
        <w:trPr>
          <w:trHeight w:val="405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A3A" w:rsidRPr="0077342B" w:rsidRDefault="006F1055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 □</w:t>
            </w:r>
            <w:r w:rsidR="009B0A3A" w:rsidRPr="0077342B">
              <w:rPr>
                <w:sz w:val="19"/>
                <w:szCs w:val="19"/>
              </w:rPr>
              <w:t xml:space="preserve"> </w:t>
            </w:r>
            <w:r w:rsidR="009B0A3A" w:rsidRPr="0077342B">
              <w:rPr>
                <w:b/>
                <w:sz w:val="19"/>
                <w:szCs w:val="19"/>
              </w:rPr>
              <w:t>Železnica</w:t>
            </w:r>
          </w:p>
          <w:p w:rsidR="00A62620" w:rsidRPr="0077342B" w:rsidRDefault="006F1055" w:rsidP="00A62620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 </w:t>
            </w:r>
            <w:r w:rsidR="009B0A3A" w:rsidRPr="0077342B">
              <w:rPr>
                <w:sz w:val="19"/>
                <w:szCs w:val="19"/>
              </w:rPr>
              <w:t xml:space="preserve">Číslo vozňa (nepovinné): </w:t>
            </w:r>
          </w:p>
          <w:p w:rsidR="009B0A3A" w:rsidRPr="0077342B" w:rsidRDefault="009B0A3A" w:rsidP="00A62620">
            <w:pPr>
              <w:pStyle w:val="Default"/>
              <w:spacing w:before="40" w:after="40"/>
              <w:rPr>
                <w:sz w:val="19"/>
                <w:szCs w:val="19"/>
                <w:u w:val="single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Cesta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Evidenčné číslo vozidla (nepovinné): ……….........................................................................</w:t>
            </w:r>
          </w:p>
        </w:tc>
      </w:tr>
      <w:tr w:rsidR="009B0A3A" w:rsidRPr="0077342B" w:rsidTr="00E30537">
        <w:trPr>
          <w:trHeight w:val="1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b/>
                <w:bCs/>
                <w:sz w:val="19"/>
                <w:szCs w:val="19"/>
              </w:rPr>
              <w:t>2. Dátum a miesto udalosti</w:t>
            </w:r>
          </w:p>
        </w:tc>
      </w:tr>
      <w:tr w:rsidR="009B0A3A" w:rsidRPr="0077342B" w:rsidTr="00E30537">
        <w:trPr>
          <w:trHeight w:val="13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A3A" w:rsidRPr="0077342B" w:rsidRDefault="009B0A3A" w:rsidP="00BF66F5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Rok: </w:t>
            </w:r>
            <w:r w:rsidR="00A62620" w:rsidRPr="0077342B">
              <w:rPr>
                <w:sz w:val="19"/>
                <w:szCs w:val="19"/>
              </w:rPr>
              <w:t xml:space="preserve"> </w:t>
            </w:r>
            <w:r w:rsidR="006F1055" w:rsidRPr="0077342B">
              <w:rPr>
                <w:sz w:val="19"/>
                <w:szCs w:val="19"/>
              </w:rPr>
              <w:t xml:space="preserve">                </w:t>
            </w:r>
            <w:r w:rsidR="00A62620" w:rsidRPr="0077342B">
              <w:rPr>
                <w:sz w:val="19"/>
                <w:szCs w:val="19"/>
              </w:rPr>
              <w:t xml:space="preserve">  </w:t>
            </w:r>
            <w:r w:rsidRPr="0077342B">
              <w:rPr>
                <w:sz w:val="19"/>
                <w:szCs w:val="19"/>
              </w:rPr>
              <w:t xml:space="preserve"> Mesiac: </w:t>
            </w:r>
            <w:r w:rsidR="006F1055" w:rsidRPr="0077342B">
              <w:rPr>
                <w:sz w:val="19"/>
                <w:szCs w:val="19"/>
              </w:rPr>
              <w:t xml:space="preserve">     </w:t>
            </w:r>
            <w:r w:rsidR="00A62620" w:rsidRPr="0077342B">
              <w:rPr>
                <w:sz w:val="19"/>
                <w:szCs w:val="19"/>
              </w:rPr>
              <w:t xml:space="preserve">         </w:t>
            </w:r>
            <w:r w:rsidRPr="0077342B">
              <w:rPr>
                <w:sz w:val="19"/>
                <w:szCs w:val="19"/>
              </w:rPr>
              <w:t xml:space="preserve"> Deň: </w:t>
            </w:r>
            <w:r w:rsidR="00A62620" w:rsidRPr="0077342B">
              <w:rPr>
                <w:sz w:val="19"/>
                <w:szCs w:val="19"/>
              </w:rPr>
              <w:t xml:space="preserve">     </w:t>
            </w:r>
            <w:r w:rsidRPr="0077342B">
              <w:rPr>
                <w:sz w:val="19"/>
                <w:szCs w:val="19"/>
              </w:rPr>
              <w:t xml:space="preserve">Čas: </w:t>
            </w:r>
          </w:p>
        </w:tc>
      </w:tr>
      <w:tr w:rsidR="009B0A3A" w:rsidRPr="0077342B" w:rsidTr="00E30537">
        <w:trPr>
          <w:trHeight w:val="146"/>
        </w:trPr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Železnica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Cesta</w:t>
            </w:r>
          </w:p>
        </w:tc>
      </w:tr>
      <w:tr w:rsidR="009B0A3A" w:rsidRPr="0077342B" w:rsidTr="00E30537">
        <w:trPr>
          <w:trHeight w:val="146"/>
        </w:trPr>
        <w:tc>
          <w:tcPr>
            <w:tcW w:w="4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6F1055" w:rsidP="00A62620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□ </w:t>
            </w:r>
            <w:r w:rsidR="009B0A3A" w:rsidRPr="0077342B">
              <w:rPr>
                <w:sz w:val="19"/>
                <w:szCs w:val="19"/>
              </w:rPr>
              <w:t>Stanica</w:t>
            </w:r>
            <w:r w:rsidR="00A62620" w:rsidRPr="0077342B">
              <w:rPr>
                <w:sz w:val="19"/>
                <w:szCs w:val="19"/>
              </w:rPr>
              <w:t xml:space="preserve"> 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Zastavaná oblasť</w:t>
            </w:r>
          </w:p>
        </w:tc>
      </w:tr>
      <w:tr w:rsidR="009B0A3A" w:rsidRPr="0077342B" w:rsidTr="00E30537">
        <w:trPr>
          <w:trHeight w:val="133"/>
        </w:trPr>
        <w:tc>
          <w:tcPr>
            <w:tcW w:w="4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Zriaďovacia stanica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Miesto nakládky/vykládky/prekládky</w:t>
            </w:r>
          </w:p>
        </w:tc>
      </w:tr>
      <w:tr w:rsidR="009B0A3A" w:rsidRPr="0077342B" w:rsidTr="00E30537">
        <w:trPr>
          <w:trHeight w:val="135"/>
        </w:trPr>
        <w:tc>
          <w:tcPr>
            <w:tcW w:w="4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□ Miesto nakládky/vykládky/prekládky 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Komunikácia mimo miest a obcí</w:t>
            </w:r>
          </w:p>
        </w:tc>
      </w:tr>
      <w:tr w:rsidR="009B0A3A" w:rsidRPr="0077342B" w:rsidTr="00E30537">
        <w:trPr>
          <w:trHeight w:val="133"/>
        </w:trPr>
        <w:tc>
          <w:tcPr>
            <w:tcW w:w="4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A62620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Miesto/štát: 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Miesto/štát: ...............….............................................</w:t>
            </w:r>
          </w:p>
        </w:tc>
      </w:tr>
      <w:tr w:rsidR="009B0A3A" w:rsidRPr="0077342B" w:rsidTr="00E30537">
        <w:trPr>
          <w:trHeight w:val="133"/>
        </w:trPr>
        <w:tc>
          <w:tcPr>
            <w:tcW w:w="4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E51F3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A</w:t>
            </w:r>
            <w:r w:rsidR="009B0A3A" w:rsidRPr="0077342B">
              <w:rPr>
                <w:sz w:val="19"/>
                <w:szCs w:val="19"/>
              </w:rPr>
              <w:t>lebo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</w:p>
        </w:tc>
      </w:tr>
      <w:tr w:rsidR="009B0A3A" w:rsidRPr="0077342B" w:rsidTr="00E30537">
        <w:trPr>
          <w:trHeight w:val="135"/>
        </w:trPr>
        <w:tc>
          <w:tcPr>
            <w:tcW w:w="4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Voľná trať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color w:val="auto"/>
                <w:sz w:val="19"/>
                <w:szCs w:val="19"/>
              </w:rPr>
            </w:pPr>
          </w:p>
        </w:tc>
      </w:tr>
      <w:tr w:rsidR="009B0A3A" w:rsidRPr="0077342B" w:rsidTr="00E30537">
        <w:trPr>
          <w:trHeight w:val="133"/>
        </w:trPr>
        <w:tc>
          <w:tcPr>
            <w:tcW w:w="47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Opis trate: …………….....................................................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color w:val="auto"/>
                <w:sz w:val="19"/>
                <w:szCs w:val="19"/>
              </w:rPr>
            </w:pPr>
          </w:p>
        </w:tc>
      </w:tr>
      <w:tr w:rsidR="009B0A3A" w:rsidRPr="0077342B" w:rsidTr="00E30537">
        <w:trPr>
          <w:trHeight w:val="125"/>
        </w:trPr>
        <w:tc>
          <w:tcPr>
            <w:tcW w:w="47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Kilometer: ........................................................................ 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color w:val="auto"/>
                <w:sz w:val="19"/>
                <w:szCs w:val="19"/>
              </w:rPr>
            </w:pPr>
          </w:p>
        </w:tc>
      </w:tr>
      <w:tr w:rsidR="009B0A3A" w:rsidRPr="0077342B" w:rsidTr="00E30537">
        <w:trPr>
          <w:trHeight w:val="19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b/>
                <w:bCs/>
                <w:sz w:val="19"/>
                <w:szCs w:val="19"/>
              </w:rPr>
              <w:t xml:space="preserve">3. Opis miesta udalosti </w:t>
            </w:r>
          </w:p>
        </w:tc>
      </w:tr>
      <w:tr w:rsidR="009B0A3A" w:rsidRPr="0077342B" w:rsidTr="00153EAE">
        <w:trPr>
          <w:trHeight w:val="53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F1055" w:rsidRPr="0077342B" w:rsidRDefault="006F1055" w:rsidP="006F1055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Stúpanie/klesanie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Tunel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Most/podjazd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Križovatka</w:t>
            </w:r>
          </w:p>
        </w:tc>
      </w:tr>
      <w:tr w:rsidR="009B0A3A" w:rsidRPr="0077342B" w:rsidTr="00E30537">
        <w:trPr>
          <w:trHeight w:val="1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b/>
                <w:bCs/>
                <w:sz w:val="19"/>
                <w:szCs w:val="19"/>
              </w:rPr>
              <w:t>4. Konkrétne poveternostné podmienky</w:t>
            </w:r>
          </w:p>
        </w:tc>
      </w:tr>
      <w:tr w:rsidR="009B0A3A" w:rsidRPr="0077342B" w:rsidTr="00E30537">
        <w:trPr>
          <w:trHeight w:val="94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Dážď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Sneh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Poľadovica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Hmla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Búrka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Víchrica</w:t>
            </w:r>
          </w:p>
          <w:p w:rsidR="009B0A3A" w:rsidRPr="0077342B" w:rsidRDefault="009B0A3A" w:rsidP="00B30202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Teplota: </w:t>
            </w:r>
            <w:r w:rsidR="009032C6">
              <w:rPr>
                <w:sz w:val="19"/>
                <w:szCs w:val="19"/>
              </w:rPr>
              <w:t>.......°C</w:t>
            </w:r>
          </w:p>
        </w:tc>
      </w:tr>
      <w:tr w:rsidR="009B0A3A" w:rsidRPr="0077342B" w:rsidTr="00E30537">
        <w:trPr>
          <w:trHeight w:val="19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b/>
                <w:bCs/>
                <w:sz w:val="19"/>
                <w:szCs w:val="19"/>
              </w:rPr>
              <w:t>5. Opis udalosti</w:t>
            </w:r>
          </w:p>
        </w:tc>
      </w:tr>
      <w:tr w:rsidR="009B0A3A" w:rsidRPr="0077342B" w:rsidTr="00E30537">
        <w:trPr>
          <w:trHeight w:val="2494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Vykoľajenie/opustenie cesty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Kolízia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□ Prevrátenie 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Požiar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 Výbuch</w:t>
            </w:r>
          </w:p>
          <w:p w:rsidR="009B0A3A" w:rsidRPr="0077342B" w:rsidRDefault="006F1055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</w:t>
            </w:r>
            <w:r w:rsidR="009B0A3A" w:rsidRPr="0077342B">
              <w:rPr>
                <w:sz w:val="19"/>
                <w:szCs w:val="19"/>
              </w:rPr>
              <w:t xml:space="preserve"> Únik </w:t>
            </w:r>
          </w:p>
          <w:p w:rsidR="009B0A3A" w:rsidRPr="0077342B" w:rsidRDefault="006F1055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□</w:t>
            </w:r>
            <w:r w:rsidR="009B0A3A" w:rsidRPr="0077342B">
              <w:rPr>
                <w:sz w:val="19"/>
                <w:szCs w:val="19"/>
              </w:rPr>
              <w:t xml:space="preserve"> Technická porucha</w:t>
            </w:r>
          </w:p>
          <w:p w:rsidR="009B0A3A" w:rsidRPr="0077342B" w:rsidRDefault="009B0A3A" w:rsidP="00E30537">
            <w:pPr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before="120" w:after="0" w:line="240" w:lineRule="auto"/>
              <w:ind w:left="1843" w:hanging="1843"/>
              <w:jc w:val="both"/>
              <w:rPr>
                <w:rFonts w:ascii="Arial" w:hAnsi="Arial" w:cs="Arial"/>
                <w:sz w:val="19"/>
                <w:szCs w:val="19"/>
                <w:lang w:eastAsia="sk-SK"/>
              </w:rPr>
            </w:pPr>
            <w:r w:rsidRPr="0077342B">
              <w:rPr>
                <w:rFonts w:ascii="Arial" w:hAnsi="Arial" w:cs="Arial"/>
                <w:sz w:val="19"/>
                <w:szCs w:val="19"/>
                <w:lang w:eastAsia="sk-SK"/>
              </w:rPr>
              <w:t>Doplňujúci opis udalosti:</w:t>
            </w:r>
          </w:p>
          <w:p w:rsidR="006F1055" w:rsidRPr="0077342B" w:rsidRDefault="006F1055" w:rsidP="0087240E">
            <w:pPr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before="60" w:after="60" w:line="240" w:lineRule="auto"/>
              <w:ind w:left="34" w:hanging="34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7342B">
              <w:rPr>
                <w:rFonts w:ascii="Arial" w:hAnsi="Arial" w:cs="Arial"/>
                <w:sz w:val="19"/>
                <w:szCs w:val="19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77342B" w:rsidRPr="0077342B">
              <w:rPr>
                <w:rFonts w:ascii="Arial" w:hAnsi="Arial" w:cs="Arial"/>
                <w:sz w:val="19"/>
                <w:szCs w:val="19"/>
              </w:rPr>
              <w:t>..................................................</w:t>
            </w:r>
            <w:r w:rsidRPr="0077342B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9B0A3A" w:rsidRPr="0077342B" w:rsidRDefault="009B0A3A" w:rsidP="006F1055">
            <w:pPr>
              <w:tabs>
                <w:tab w:val="left" w:pos="1418"/>
                <w:tab w:val="left" w:pos="1843"/>
              </w:tabs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color w:val="000000"/>
                <w:sz w:val="19"/>
                <w:szCs w:val="19"/>
                <w:lang w:eastAsia="sk-SK"/>
              </w:rPr>
            </w:pPr>
          </w:p>
        </w:tc>
      </w:tr>
    </w:tbl>
    <w:p w:rsidR="009B0A3A" w:rsidRPr="0077342B" w:rsidRDefault="009B0A3A" w:rsidP="009B0A3A">
      <w:pPr>
        <w:tabs>
          <w:tab w:val="left" w:pos="1418"/>
          <w:tab w:val="left" w:pos="1843"/>
        </w:tabs>
        <w:autoSpaceDE w:val="0"/>
        <w:autoSpaceDN w:val="0"/>
        <w:adjustRightInd w:val="0"/>
        <w:spacing w:before="120" w:after="0" w:line="240" w:lineRule="auto"/>
        <w:ind w:left="1843" w:hanging="1843"/>
        <w:jc w:val="both"/>
        <w:rPr>
          <w:rFonts w:ascii="Arial" w:hAnsi="Arial" w:cs="Arial"/>
          <w:color w:val="000000"/>
          <w:sz w:val="19"/>
          <w:szCs w:val="19"/>
          <w:lang w:eastAsia="sk-SK"/>
        </w:rPr>
      </w:pPr>
      <w:r w:rsidRPr="0077342B">
        <w:rPr>
          <w:rFonts w:ascii="Arial" w:hAnsi="Arial" w:cs="Arial"/>
          <w:color w:val="000000"/>
          <w:sz w:val="19"/>
          <w:szCs w:val="19"/>
          <w:lang w:eastAsia="sk-SK"/>
        </w:rPr>
        <w:br w:type="page"/>
      </w:r>
    </w:p>
    <w:tbl>
      <w:tblPr>
        <w:tblW w:w="9356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7"/>
        <w:gridCol w:w="797"/>
        <w:gridCol w:w="992"/>
        <w:gridCol w:w="2086"/>
        <w:gridCol w:w="1740"/>
        <w:gridCol w:w="1406"/>
        <w:gridCol w:w="1418"/>
      </w:tblGrid>
      <w:tr w:rsidR="009B0A3A" w:rsidRPr="0077342B" w:rsidTr="00E30537">
        <w:trPr>
          <w:trHeight w:val="20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b/>
                <w:bCs/>
                <w:sz w:val="19"/>
                <w:szCs w:val="19"/>
              </w:rPr>
              <w:t>6. Prepravovaný nebezpe</w:t>
            </w:r>
            <w:r w:rsidRPr="0077342B">
              <w:rPr>
                <w:sz w:val="19"/>
                <w:szCs w:val="19"/>
              </w:rPr>
              <w:t>č</w:t>
            </w:r>
            <w:r w:rsidRPr="0077342B">
              <w:rPr>
                <w:b/>
                <w:bCs/>
                <w:sz w:val="19"/>
                <w:szCs w:val="19"/>
              </w:rPr>
              <w:t>ný tovar</w:t>
            </w:r>
          </w:p>
        </w:tc>
      </w:tr>
      <w:tr w:rsidR="009B0A3A" w:rsidRPr="0077342B" w:rsidTr="00E30537">
        <w:trPr>
          <w:trHeight w:val="34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jc w:val="center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UN číslo</w:t>
            </w:r>
            <w:r w:rsidRPr="0077342B">
              <w:rPr>
                <w:sz w:val="19"/>
                <w:szCs w:val="19"/>
                <w:vertAlign w:val="superscript"/>
              </w:rPr>
              <w:t>(1)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jc w:val="center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Trieda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3A" w:rsidRPr="0077342B" w:rsidRDefault="006F1055" w:rsidP="00E30537">
            <w:pPr>
              <w:pStyle w:val="Default"/>
              <w:jc w:val="center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Obalová skupina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jc w:val="center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Odhadované množstvo úniku produktov </w:t>
            </w:r>
            <w:r w:rsidRPr="0077342B">
              <w:rPr>
                <w:sz w:val="19"/>
                <w:szCs w:val="19"/>
              </w:rPr>
              <w:br/>
              <w:t>(kg alebo l)</w:t>
            </w:r>
            <w:r w:rsidRPr="0077342B">
              <w:rPr>
                <w:sz w:val="19"/>
                <w:szCs w:val="19"/>
                <w:vertAlign w:val="superscript"/>
              </w:rPr>
              <w:t>(2)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jc w:val="center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Prostriedky uzatvorenia</w:t>
            </w:r>
            <w:r w:rsidRPr="0077342B">
              <w:rPr>
                <w:sz w:val="19"/>
                <w:szCs w:val="19"/>
                <w:vertAlign w:val="superscript"/>
              </w:rPr>
              <w:t>(3)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jc w:val="center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>Materiál prostriedkov uzatvorenia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A3A" w:rsidRPr="0077342B" w:rsidRDefault="009B0A3A" w:rsidP="00E30537">
            <w:pPr>
              <w:pStyle w:val="Default"/>
              <w:jc w:val="center"/>
              <w:rPr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Druh zlyhania prostriedkov uzatvorenia </w:t>
            </w:r>
            <w:r w:rsidRPr="0077342B">
              <w:rPr>
                <w:sz w:val="19"/>
                <w:szCs w:val="19"/>
                <w:vertAlign w:val="superscript"/>
              </w:rPr>
              <w:t>(4)</w:t>
            </w:r>
          </w:p>
        </w:tc>
      </w:tr>
      <w:tr w:rsidR="009B0A3A" w:rsidRPr="0077342B" w:rsidTr="00E30537">
        <w:trPr>
          <w:trHeight w:val="13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B30202">
            <w:pPr>
              <w:pStyle w:val="Default"/>
              <w:jc w:val="center"/>
              <w:rPr>
                <w:b/>
                <w:color w:val="auto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B30202">
            <w:pPr>
              <w:pStyle w:val="Default"/>
              <w:jc w:val="center"/>
              <w:rPr>
                <w:b/>
                <w:color w:val="auto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B30202">
            <w:pPr>
              <w:pStyle w:val="Default"/>
              <w:jc w:val="center"/>
              <w:rPr>
                <w:b/>
                <w:color w:val="auto"/>
                <w:sz w:val="19"/>
                <w:szCs w:val="19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9E51F3">
            <w:pPr>
              <w:pStyle w:val="Default"/>
              <w:jc w:val="center"/>
              <w:rPr>
                <w:color w:val="auto"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B30202">
            <w:pPr>
              <w:pStyle w:val="Default"/>
              <w:jc w:val="center"/>
              <w:rPr>
                <w:b/>
                <w:color w:val="auto"/>
                <w:sz w:val="19"/>
                <w:szCs w:val="19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B30202">
            <w:pPr>
              <w:pStyle w:val="Default"/>
              <w:jc w:val="center"/>
              <w:rPr>
                <w:b/>
                <w:color w:val="auto"/>
                <w:sz w:val="19"/>
                <w:szCs w:val="19"/>
              </w:rPr>
            </w:pPr>
          </w:p>
        </w:tc>
      </w:tr>
      <w:tr w:rsidR="009B0A3A" w:rsidRPr="0077342B" w:rsidTr="00E30537">
        <w:trPr>
          <w:trHeight w:val="13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9B0A3A" w:rsidRPr="0077342B" w:rsidTr="00E30537">
        <w:trPr>
          <w:trHeight w:val="13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9B0A3A" w:rsidRPr="0077342B" w:rsidTr="00E30537">
        <w:trPr>
          <w:trHeight w:val="13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9B0A3A" w:rsidRPr="0077342B" w:rsidTr="00E30537">
        <w:trPr>
          <w:trHeight w:val="137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9B0A3A" w:rsidRPr="0077342B" w:rsidTr="00E30537">
        <w:trPr>
          <w:trHeight w:val="13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77342B" w:rsidRDefault="009B0A3A" w:rsidP="00E30537">
            <w:pPr>
              <w:pStyle w:val="Default"/>
              <w:rPr>
                <w:color w:val="auto"/>
                <w:sz w:val="19"/>
                <w:szCs w:val="19"/>
              </w:rPr>
            </w:pPr>
          </w:p>
        </w:tc>
      </w:tr>
      <w:tr w:rsidR="009B0A3A" w:rsidRPr="0077342B" w:rsidTr="00E30537">
        <w:trPr>
          <w:trHeight w:val="406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9032C6" w:rsidRDefault="009B0A3A" w:rsidP="00E30537">
            <w:pPr>
              <w:pStyle w:val="Default"/>
              <w:spacing w:before="40" w:after="40"/>
              <w:ind w:left="318" w:hanging="318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  <w:vertAlign w:val="superscript"/>
              </w:rPr>
              <w:t>(1)</w:t>
            </w:r>
            <w:r w:rsidRPr="009032C6">
              <w:rPr>
                <w:sz w:val="18"/>
                <w:szCs w:val="18"/>
              </w:rPr>
              <w:t xml:space="preserve"> Pre nebezpečný tovar zaradený pod skupinové pomenovanie, na ktorý sa vzťahuje </w:t>
            </w:r>
            <w:r w:rsidRPr="009032C6">
              <w:rPr>
                <w:color w:val="231F20"/>
                <w:sz w:val="18"/>
                <w:szCs w:val="18"/>
              </w:rPr>
              <w:t>osobitné ustanovenie 274, uviesť aj technické pomenovanie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A3A" w:rsidRPr="009032C6" w:rsidRDefault="009B0A3A" w:rsidP="00E30537">
            <w:pPr>
              <w:pStyle w:val="Default"/>
              <w:spacing w:before="40" w:after="40"/>
              <w:ind w:left="294" w:hanging="294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  <w:vertAlign w:val="superscript"/>
              </w:rPr>
              <w:t>(2)</w:t>
            </w:r>
            <w:r w:rsidRPr="009032C6">
              <w:rPr>
                <w:sz w:val="18"/>
                <w:szCs w:val="18"/>
              </w:rPr>
              <w:t xml:space="preserve"> Pri triede 7 uviesť hodnoty zodpovedajúce kritériá</w:t>
            </w:r>
            <w:r w:rsidR="009032C6" w:rsidRPr="009032C6">
              <w:rPr>
                <w:sz w:val="18"/>
                <w:szCs w:val="18"/>
              </w:rPr>
              <w:t>m</w:t>
            </w:r>
            <w:r w:rsidRPr="009032C6">
              <w:rPr>
                <w:sz w:val="18"/>
                <w:szCs w:val="18"/>
              </w:rPr>
              <w:t xml:space="preserve"> v odseku 1.8.5.3.</w:t>
            </w:r>
          </w:p>
        </w:tc>
      </w:tr>
      <w:tr w:rsidR="009032C6" w:rsidRPr="0077342B" w:rsidTr="00E30537">
        <w:trPr>
          <w:trHeight w:val="1856"/>
        </w:trPr>
        <w:tc>
          <w:tcPr>
            <w:tcW w:w="47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6" w:rsidRPr="009032C6" w:rsidRDefault="009032C6" w:rsidP="009032C6">
            <w:pPr>
              <w:pStyle w:val="Default"/>
              <w:spacing w:before="40" w:after="40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(3) Uviesť </w:t>
            </w:r>
            <w:r w:rsidRPr="009032C6">
              <w:rPr>
                <w:color w:val="231F20"/>
                <w:sz w:val="18"/>
                <w:szCs w:val="18"/>
              </w:rPr>
              <w:t>zodpovedajúce číselné označenie: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>1 Obal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2 IBC 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3 Veľký obal 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4 </w:t>
            </w:r>
            <w:r w:rsidRPr="009032C6">
              <w:rPr>
                <w:color w:val="231F20"/>
                <w:sz w:val="18"/>
                <w:szCs w:val="18"/>
              </w:rPr>
              <w:t>Malý kontajner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5 </w:t>
            </w:r>
            <w:r w:rsidRPr="009032C6">
              <w:rPr>
                <w:color w:val="231F20"/>
                <w:sz w:val="18"/>
                <w:szCs w:val="18"/>
              </w:rPr>
              <w:t>Vozeň</w:t>
            </w:r>
            <w:r w:rsidRPr="009032C6">
              <w:rPr>
                <w:sz w:val="18"/>
                <w:szCs w:val="18"/>
              </w:rPr>
              <w:t xml:space="preserve"> 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>6 Vozidlo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7 </w:t>
            </w:r>
            <w:r w:rsidRPr="009032C6">
              <w:rPr>
                <w:color w:val="231F20"/>
                <w:sz w:val="18"/>
                <w:szCs w:val="18"/>
              </w:rPr>
              <w:t>Cisternový vozeň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8 </w:t>
            </w:r>
            <w:r w:rsidRPr="009032C6">
              <w:rPr>
                <w:color w:val="231F20"/>
                <w:sz w:val="18"/>
                <w:szCs w:val="18"/>
              </w:rPr>
              <w:t>Cisternové vozidlo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>9 Batériový vozeň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10 </w:t>
            </w:r>
            <w:r w:rsidRPr="009032C6">
              <w:rPr>
                <w:color w:val="231F20"/>
                <w:sz w:val="18"/>
                <w:szCs w:val="18"/>
              </w:rPr>
              <w:t>Batériové vozidlo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>11 Vozeň so snímateľnými nádržami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12 Snímateľná nádrž 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13 Veľký kontajner 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14 </w:t>
            </w:r>
            <w:r w:rsidRPr="009032C6">
              <w:rPr>
                <w:color w:val="231F20"/>
                <w:sz w:val="18"/>
                <w:szCs w:val="18"/>
              </w:rPr>
              <w:t>Nádržkový kontajner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15 MEGC 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>16 Prenosná nádrž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  <w:highlight w:val="lightGray"/>
              </w:rPr>
            </w:pPr>
            <w:r w:rsidRPr="009032C6">
              <w:rPr>
                <w:sz w:val="18"/>
                <w:szCs w:val="18"/>
                <w:highlight w:val="lightGray"/>
              </w:rPr>
              <w:t>17 MEMU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  <w:highlight w:val="lightGray"/>
              </w:rPr>
            </w:pPr>
            <w:r w:rsidRPr="009032C6">
              <w:rPr>
                <w:sz w:val="18"/>
                <w:szCs w:val="18"/>
                <w:highlight w:val="lightGray"/>
              </w:rPr>
              <w:t>18 Mimoriadne veľký nádržkový (cisternový)</w:t>
            </w:r>
          </w:p>
          <w:p w:rsidR="009032C6" w:rsidRPr="009032C6" w:rsidRDefault="009032C6" w:rsidP="009032C6">
            <w:pPr>
              <w:pStyle w:val="Default"/>
              <w:ind w:left="284" w:hanging="83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  <w:highlight w:val="lightGray"/>
              </w:rPr>
              <w:t xml:space="preserve">     kontajner</w:t>
            </w:r>
          </w:p>
        </w:tc>
        <w:tc>
          <w:tcPr>
            <w:tcW w:w="4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2C6" w:rsidRPr="009032C6" w:rsidRDefault="009032C6" w:rsidP="009032C6">
            <w:pPr>
              <w:pStyle w:val="Default"/>
              <w:spacing w:before="40" w:after="40"/>
              <w:ind w:left="345" w:hanging="345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(4) Uviesť </w:t>
            </w:r>
            <w:r w:rsidRPr="009032C6">
              <w:rPr>
                <w:color w:val="231F20"/>
                <w:sz w:val="18"/>
                <w:szCs w:val="18"/>
              </w:rPr>
              <w:t>zodpovedajúce číselné označenie:</w:t>
            </w:r>
          </w:p>
          <w:p w:rsidR="009032C6" w:rsidRPr="009032C6" w:rsidRDefault="009032C6" w:rsidP="009032C6">
            <w:pPr>
              <w:pStyle w:val="Default"/>
              <w:spacing w:before="40" w:after="40"/>
              <w:ind w:left="345" w:hanging="79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1 Únik </w:t>
            </w:r>
          </w:p>
          <w:p w:rsidR="009032C6" w:rsidRPr="009032C6" w:rsidRDefault="009032C6" w:rsidP="009032C6">
            <w:pPr>
              <w:pStyle w:val="Default"/>
              <w:ind w:left="345" w:hanging="79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>2 Požiar</w:t>
            </w:r>
          </w:p>
          <w:p w:rsidR="009032C6" w:rsidRPr="009032C6" w:rsidRDefault="009032C6" w:rsidP="009032C6">
            <w:pPr>
              <w:pStyle w:val="Default"/>
              <w:ind w:left="345" w:hanging="79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>3 Výbuch</w:t>
            </w:r>
          </w:p>
          <w:p w:rsidR="009032C6" w:rsidRPr="0077342B" w:rsidRDefault="009032C6" w:rsidP="009032C6">
            <w:pPr>
              <w:pStyle w:val="Default"/>
              <w:ind w:left="345" w:hanging="79"/>
              <w:jc w:val="both"/>
              <w:rPr>
                <w:sz w:val="19"/>
                <w:szCs w:val="19"/>
              </w:rPr>
            </w:pPr>
            <w:r w:rsidRPr="009032C6">
              <w:rPr>
                <w:sz w:val="18"/>
                <w:szCs w:val="18"/>
              </w:rPr>
              <w:t>4 Konštrukčná chyba</w:t>
            </w:r>
          </w:p>
        </w:tc>
        <w:bookmarkStart w:id="0" w:name="_GoBack"/>
        <w:bookmarkEnd w:id="0"/>
      </w:tr>
      <w:tr w:rsidR="009B0A3A" w:rsidRPr="0077342B" w:rsidTr="00E30537">
        <w:trPr>
          <w:trHeight w:val="197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b/>
                <w:bCs/>
                <w:sz w:val="19"/>
                <w:szCs w:val="19"/>
              </w:rPr>
              <w:t>7. Prí</w:t>
            </w:r>
            <w:r w:rsidRPr="0077342B">
              <w:rPr>
                <w:sz w:val="19"/>
                <w:szCs w:val="19"/>
              </w:rPr>
              <w:t>č</w:t>
            </w:r>
            <w:r w:rsidRPr="0077342B">
              <w:rPr>
                <w:b/>
                <w:bCs/>
                <w:sz w:val="19"/>
                <w:szCs w:val="19"/>
              </w:rPr>
              <w:t>ina udalosti (ak je jednozna</w:t>
            </w:r>
            <w:r w:rsidRPr="0077342B">
              <w:rPr>
                <w:sz w:val="19"/>
                <w:szCs w:val="19"/>
              </w:rPr>
              <w:t>č</w:t>
            </w:r>
            <w:r w:rsidRPr="0077342B">
              <w:rPr>
                <w:b/>
                <w:bCs/>
                <w:sz w:val="19"/>
                <w:szCs w:val="19"/>
              </w:rPr>
              <w:t>ne známa)</w:t>
            </w:r>
          </w:p>
        </w:tc>
      </w:tr>
      <w:tr w:rsidR="009B0A3A" w:rsidRPr="0077342B" w:rsidTr="00E30537">
        <w:trPr>
          <w:trHeight w:val="53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B0A3A" w:rsidRPr="0077342B" w:rsidRDefault="006F1055" w:rsidP="00E30537">
            <w:pPr>
              <w:pStyle w:val="Default"/>
              <w:spacing w:before="40" w:after="40"/>
              <w:rPr>
                <w:color w:val="auto"/>
                <w:sz w:val="19"/>
                <w:szCs w:val="19"/>
              </w:rPr>
            </w:pPr>
            <w:r w:rsidRPr="0077342B">
              <w:rPr>
                <w:sz w:val="19"/>
                <w:szCs w:val="19"/>
              </w:rPr>
              <w:t xml:space="preserve">□ </w:t>
            </w:r>
            <w:r w:rsidR="009B0A3A" w:rsidRPr="0077342B">
              <w:rPr>
                <w:color w:val="auto"/>
                <w:sz w:val="19"/>
                <w:szCs w:val="19"/>
              </w:rPr>
              <w:t xml:space="preserve">Technická chyba 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color w:val="auto"/>
                <w:sz w:val="19"/>
                <w:szCs w:val="19"/>
              </w:rPr>
            </w:pPr>
            <w:r w:rsidRPr="0077342B">
              <w:rPr>
                <w:color w:val="auto"/>
                <w:sz w:val="19"/>
                <w:szCs w:val="19"/>
              </w:rPr>
              <w:t xml:space="preserve">□ Chybné zaistenie tovaru 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color w:val="auto"/>
                <w:sz w:val="19"/>
                <w:szCs w:val="19"/>
              </w:rPr>
            </w:pPr>
            <w:r w:rsidRPr="0077342B">
              <w:rPr>
                <w:color w:val="auto"/>
                <w:sz w:val="19"/>
                <w:szCs w:val="19"/>
              </w:rPr>
              <w:t>□ P</w:t>
            </w:r>
            <w:r w:rsidRPr="0077342B">
              <w:rPr>
                <w:color w:val="231F20"/>
                <w:sz w:val="19"/>
                <w:szCs w:val="19"/>
              </w:rPr>
              <w:t xml:space="preserve">revádzková príčina </w:t>
            </w:r>
            <w:r w:rsidRPr="0077342B">
              <w:rPr>
                <w:color w:val="auto"/>
                <w:sz w:val="19"/>
                <w:szCs w:val="19"/>
              </w:rPr>
              <w:t>(</w:t>
            </w:r>
            <w:r w:rsidRPr="0077342B">
              <w:rPr>
                <w:color w:val="231F20"/>
                <w:sz w:val="19"/>
                <w:szCs w:val="19"/>
              </w:rPr>
              <w:t>železničná prevádzka</w:t>
            </w:r>
            <w:r w:rsidRPr="0077342B">
              <w:rPr>
                <w:color w:val="auto"/>
                <w:sz w:val="19"/>
                <w:szCs w:val="19"/>
              </w:rPr>
              <w:t xml:space="preserve">) 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color w:val="auto"/>
                <w:sz w:val="19"/>
                <w:szCs w:val="19"/>
              </w:rPr>
            </w:pPr>
            <w:r w:rsidRPr="0077342B">
              <w:rPr>
                <w:color w:val="auto"/>
                <w:sz w:val="19"/>
                <w:szCs w:val="19"/>
              </w:rPr>
              <w:t>□ Iné: ……………………………...............................................................................................................................</w:t>
            </w:r>
          </w:p>
        </w:tc>
      </w:tr>
      <w:tr w:rsidR="009B0A3A" w:rsidRPr="0077342B" w:rsidTr="00E30537">
        <w:trPr>
          <w:trHeight w:val="198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77342B">
              <w:rPr>
                <w:b/>
                <w:bCs/>
                <w:sz w:val="19"/>
                <w:szCs w:val="19"/>
              </w:rPr>
              <w:t>8. Následky udalosti</w:t>
            </w:r>
          </w:p>
        </w:tc>
      </w:tr>
      <w:tr w:rsidR="009B0A3A" w:rsidRPr="0077342B" w:rsidTr="00E30537">
        <w:trPr>
          <w:trHeight w:val="233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055" w:rsidRPr="009032C6" w:rsidRDefault="009B0A3A" w:rsidP="00E30537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  <w:u w:val="single"/>
              </w:rPr>
              <w:t>Zranenie osôb v súvislosti s prepravovaným nebezpečným tovarom</w:t>
            </w:r>
            <w:r w:rsidRPr="009032C6">
              <w:rPr>
                <w:sz w:val="18"/>
                <w:szCs w:val="18"/>
              </w:rPr>
              <w:t xml:space="preserve">: </w:t>
            </w:r>
          </w:p>
          <w:p w:rsidR="009B0A3A" w:rsidRPr="009032C6" w:rsidRDefault="009B0A3A" w:rsidP="00E30537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□ Mŕtvi (počet: ......) </w:t>
            </w:r>
          </w:p>
          <w:p w:rsidR="009B0A3A" w:rsidRPr="009032C6" w:rsidRDefault="009B0A3A" w:rsidP="00E30537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□ Zranení (počet: ......) </w:t>
            </w:r>
          </w:p>
          <w:p w:rsidR="009B0A3A" w:rsidRPr="009032C6" w:rsidRDefault="009B0A3A" w:rsidP="00E30537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  <w:u w:val="single"/>
              </w:rPr>
              <w:t>Únik produktu</w:t>
            </w:r>
            <w:r w:rsidRPr="009032C6">
              <w:rPr>
                <w:sz w:val="18"/>
                <w:szCs w:val="18"/>
              </w:rPr>
              <w:t xml:space="preserve">: </w:t>
            </w:r>
          </w:p>
          <w:p w:rsidR="009B0A3A" w:rsidRPr="009032C6" w:rsidRDefault="009B0A3A" w:rsidP="00E30537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>□ Áno</w:t>
            </w:r>
          </w:p>
          <w:p w:rsidR="009B0A3A" w:rsidRPr="009032C6" w:rsidRDefault="009B0A3A" w:rsidP="00E30537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□ Nie </w:t>
            </w:r>
          </w:p>
          <w:p w:rsidR="009B0A3A" w:rsidRPr="009032C6" w:rsidRDefault="00153EAE" w:rsidP="00E30537">
            <w:pPr>
              <w:pStyle w:val="Default"/>
              <w:spacing w:before="40" w:after="40"/>
              <w:rPr>
                <w:b/>
                <w:sz w:val="18"/>
                <w:szCs w:val="18"/>
                <w:u w:val="single"/>
              </w:rPr>
            </w:pPr>
            <w:r w:rsidRPr="009032C6">
              <w:rPr>
                <w:b/>
                <w:sz w:val="18"/>
                <w:szCs w:val="18"/>
                <w:u w:val="single"/>
              </w:rPr>
              <w:t>x</w:t>
            </w:r>
            <w:r w:rsidR="009B0A3A" w:rsidRPr="009032C6">
              <w:rPr>
                <w:b/>
                <w:sz w:val="18"/>
                <w:szCs w:val="18"/>
                <w:u w:val="single"/>
              </w:rPr>
              <w:t xml:space="preserve"> Bezprostredné riziko úniku produktu</w:t>
            </w:r>
          </w:p>
          <w:p w:rsidR="009B0A3A" w:rsidRPr="009032C6" w:rsidRDefault="009B0A3A" w:rsidP="00E30537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  <w:u w:val="single"/>
              </w:rPr>
              <w:t>Materiálne škody/Škody na životnom prostredí</w:t>
            </w:r>
            <w:r w:rsidRPr="009032C6">
              <w:rPr>
                <w:sz w:val="18"/>
                <w:szCs w:val="18"/>
              </w:rPr>
              <w:t>:</w:t>
            </w:r>
          </w:p>
          <w:p w:rsidR="009B0A3A" w:rsidRPr="009032C6" w:rsidRDefault="009B0A3A" w:rsidP="00E30537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□ Odhadovaná výška škody ≤ 50,000 eur </w:t>
            </w:r>
          </w:p>
          <w:p w:rsidR="009B0A3A" w:rsidRPr="009032C6" w:rsidRDefault="009B0A3A" w:rsidP="00E30537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>□ Odhadovaná výška škody &gt; 50,000 eur</w:t>
            </w:r>
          </w:p>
          <w:p w:rsidR="009B0A3A" w:rsidRPr="009032C6" w:rsidRDefault="009B0A3A" w:rsidP="00E30537">
            <w:pPr>
              <w:pStyle w:val="Default"/>
              <w:spacing w:before="40" w:after="40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  <w:u w:val="single"/>
              </w:rPr>
              <w:t>Účasť orgánov</w:t>
            </w:r>
            <w:r w:rsidRPr="009032C6">
              <w:rPr>
                <w:sz w:val="18"/>
                <w:szCs w:val="18"/>
              </w:rPr>
              <w:t>:</w:t>
            </w:r>
          </w:p>
          <w:p w:rsidR="009B0A3A" w:rsidRPr="009032C6" w:rsidRDefault="006F1055" w:rsidP="00E30537">
            <w:pPr>
              <w:pStyle w:val="Default"/>
              <w:spacing w:before="40" w:after="40"/>
              <w:ind w:left="1452" w:hanging="1452"/>
              <w:jc w:val="both"/>
              <w:rPr>
                <w:color w:val="231F20"/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□ </w:t>
            </w:r>
            <w:r w:rsidR="009B0A3A" w:rsidRPr="009032C6">
              <w:rPr>
                <w:sz w:val="18"/>
                <w:szCs w:val="18"/>
              </w:rPr>
              <w:t xml:space="preserve">áno       □ Evakuácia osôb </w:t>
            </w:r>
            <w:r w:rsidR="009B0A3A" w:rsidRPr="009032C6">
              <w:rPr>
                <w:color w:val="231F20"/>
                <w:sz w:val="18"/>
                <w:szCs w:val="18"/>
              </w:rPr>
              <w:t>na obdobie minimálne troch hodín, zapríčinená prepravovaným nebezpečným tovarom</w:t>
            </w:r>
          </w:p>
          <w:p w:rsidR="009B0A3A" w:rsidRPr="009032C6" w:rsidRDefault="00083BD3" w:rsidP="00E30537">
            <w:pPr>
              <w:pStyle w:val="Default"/>
              <w:spacing w:before="40" w:after="40"/>
              <w:ind w:left="1452" w:hanging="284"/>
              <w:jc w:val="both"/>
              <w:rPr>
                <w:sz w:val="18"/>
                <w:szCs w:val="18"/>
              </w:rPr>
            </w:pPr>
            <w:r w:rsidRPr="009032C6">
              <w:rPr>
                <w:sz w:val="18"/>
                <w:szCs w:val="18"/>
              </w:rPr>
              <w:t xml:space="preserve">□ </w:t>
            </w:r>
            <w:r w:rsidR="009B0A3A" w:rsidRPr="009032C6">
              <w:rPr>
                <w:sz w:val="18"/>
                <w:szCs w:val="18"/>
              </w:rPr>
              <w:t xml:space="preserve">Uzatvorenie verejných ciest </w:t>
            </w:r>
            <w:r w:rsidR="009B0A3A" w:rsidRPr="009032C6">
              <w:rPr>
                <w:color w:val="231F20"/>
                <w:sz w:val="18"/>
                <w:szCs w:val="18"/>
              </w:rPr>
              <w:t>na obdobie minimálne troch hodín, zapríčinené prepravovaným nebezpečným tovarom</w:t>
            </w:r>
          </w:p>
          <w:p w:rsidR="009B0A3A" w:rsidRPr="0077342B" w:rsidRDefault="009B0A3A" w:rsidP="00E30537">
            <w:pPr>
              <w:pStyle w:val="Default"/>
              <w:spacing w:before="40" w:after="40"/>
              <w:rPr>
                <w:sz w:val="19"/>
                <w:szCs w:val="19"/>
              </w:rPr>
            </w:pPr>
            <w:r w:rsidRPr="009032C6">
              <w:rPr>
                <w:sz w:val="18"/>
                <w:szCs w:val="18"/>
              </w:rPr>
              <w:t>□ Nie</w:t>
            </w:r>
            <w:r w:rsidRPr="0077342B">
              <w:rPr>
                <w:sz w:val="19"/>
                <w:szCs w:val="19"/>
              </w:rPr>
              <w:t xml:space="preserve"> </w:t>
            </w:r>
          </w:p>
        </w:tc>
      </w:tr>
    </w:tbl>
    <w:p w:rsidR="009B0A3A" w:rsidRPr="0077342B" w:rsidRDefault="009B0A3A" w:rsidP="009B0A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31F20"/>
          <w:sz w:val="19"/>
          <w:szCs w:val="19"/>
          <w:lang w:eastAsia="sk-SK"/>
        </w:rPr>
      </w:pPr>
      <w:r w:rsidRPr="0077342B">
        <w:rPr>
          <w:rFonts w:ascii="Arial" w:hAnsi="Arial" w:cs="Arial"/>
          <w:color w:val="231F20"/>
          <w:sz w:val="19"/>
          <w:szCs w:val="19"/>
          <w:lang w:eastAsia="sk-SK"/>
        </w:rPr>
        <w:t>V prípade potreby môže príslušný orgán požiadať o ďalšie relevantné informácie.</w:t>
      </w:r>
    </w:p>
    <w:p w:rsidR="00860D9A" w:rsidRPr="0077342B" w:rsidRDefault="00860D9A" w:rsidP="009B0A3A">
      <w:pPr>
        <w:rPr>
          <w:rFonts w:ascii="Arial" w:hAnsi="Arial" w:cs="Arial"/>
          <w:sz w:val="19"/>
          <w:szCs w:val="19"/>
        </w:rPr>
      </w:pPr>
    </w:p>
    <w:sectPr w:rsidR="00860D9A" w:rsidRPr="0077342B" w:rsidSect="009D7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5899"/>
    <w:rsid w:val="00075EA7"/>
    <w:rsid w:val="00083BD3"/>
    <w:rsid w:val="00094A80"/>
    <w:rsid w:val="000F2290"/>
    <w:rsid w:val="00133577"/>
    <w:rsid w:val="00150B8C"/>
    <w:rsid w:val="00153EAE"/>
    <w:rsid w:val="00267E6B"/>
    <w:rsid w:val="00301B3C"/>
    <w:rsid w:val="003766A5"/>
    <w:rsid w:val="00400CE4"/>
    <w:rsid w:val="0040145A"/>
    <w:rsid w:val="004D6796"/>
    <w:rsid w:val="006F1055"/>
    <w:rsid w:val="006F5899"/>
    <w:rsid w:val="007257E2"/>
    <w:rsid w:val="0077342B"/>
    <w:rsid w:val="007F23DA"/>
    <w:rsid w:val="00860D9A"/>
    <w:rsid w:val="0087240E"/>
    <w:rsid w:val="008A4FAC"/>
    <w:rsid w:val="009032C6"/>
    <w:rsid w:val="0094204C"/>
    <w:rsid w:val="009B0A3A"/>
    <w:rsid w:val="009D7C73"/>
    <w:rsid w:val="009E51F3"/>
    <w:rsid w:val="00A62620"/>
    <w:rsid w:val="00A7339A"/>
    <w:rsid w:val="00AA5155"/>
    <w:rsid w:val="00AA652A"/>
    <w:rsid w:val="00AC35D7"/>
    <w:rsid w:val="00B30202"/>
    <w:rsid w:val="00BF66F5"/>
    <w:rsid w:val="00C77FD2"/>
    <w:rsid w:val="00C85139"/>
    <w:rsid w:val="00E3732F"/>
    <w:rsid w:val="00E37C1D"/>
    <w:rsid w:val="00E503A0"/>
    <w:rsid w:val="00EC598B"/>
    <w:rsid w:val="00F546F0"/>
    <w:rsid w:val="00F55463"/>
    <w:rsid w:val="00F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17CF7"/>
  <w15:docId w15:val="{67CBD6D9-2FE5-457D-92D9-936A6C0F5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9B0A3A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B0A3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2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ZSSK Cargo, a.s.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Titková Blanka</dc:creator>
  <cp:keywords/>
  <dc:description/>
  <cp:lastModifiedBy>Krajcárová Ingrid</cp:lastModifiedBy>
  <cp:revision>5</cp:revision>
  <cp:lastPrinted>2014-10-24T10:42:00Z</cp:lastPrinted>
  <dcterms:created xsi:type="dcterms:W3CDTF">2022-01-05T10:06:00Z</dcterms:created>
  <dcterms:modified xsi:type="dcterms:W3CDTF">2023-05-24T12:53:00Z</dcterms:modified>
</cp:coreProperties>
</file>