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4CCCD" w14:textId="1C57A7B5" w:rsidR="001617AB" w:rsidRPr="001F499B" w:rsidRDefault="00494EF8" w:rsidP="00F2081D">
      <w:pPr>
        <w:pStyle w:val="Nzov"/>
        <w:spacing w:after="0"/>
        <w:rPr>
          <w:rStyle w:val="Siln"/>
          <w:rFonts w:asciiTheme="minorHAnsi" w:hAnsiTheme="minorHAnsi" w:cstheme="minorHAnsi"/>
          <w:color w:val="868684" w:themeColor="accent5" w:themeShade="BF"/>
          <w:spacing w:val="0"/>
          <w:w w:val="110"/>
          <w:position w:val="-40"/>
          <w:sz w:val="50"/>
          <w:szCs w:val="50"/>
          <w:lang w:val="sk-SK"/>
        </w:rPr>
      </w:pPr>
      <w:r w:rsidRPr="001E32EA"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  <w:t>pozvánka</w:t>
      </w:r>
      <w:r w:rsidR="00F2081D" w:rsidRPr="001F499B">
        <w:rPr>
          <w:rStyle w:val="Siln"/>
          <w:rFonts w:asciiTheme="minorHAnsi" w:hAnsiTheme="minorHAnsi" w:cstheme="minorHAnsi"/>
          <w:color w:val="868684" w:themeColor="accent5" w:themeShade="BF"/>
          <w:spacing w:val="0"/>
          <w:w w:val="110"/>
          <w:position w:val="-40"/>
          <w:sz w:val="50"/>
          <w:szCs w:val="50"/>
          <w:lang w:val="sk-SK"/>
        </w:rPr>
        <w:t xml:space="preserve"> </w:t>
      </w:r>
    </w:p>
    <w:p w14:paraId="0D93AC2B" w14:textId="24B37D08" w:rsidR="00B04C79" w:rsidRPr="001F499B" w:rsidRDefault="00B13099" w:rsidP="00EB1CA3">
      <w:pPr>
        <w:pStyle w:val="Nzov"/>
        <w:spacing w:after="0"/>
        <w:jc w:val="left"/>
        <w:rPr>
          <w:rStyle w:val="Siln"/>
          <w:rFonts w:asciiTheme="minorHAnsi" w:hAnsiTheme="minorHAnsi" w:cstheme="minorHAnsi"/>
          <w:b w:val="0"/>
          <w:color w:val="868684" w:themeColor="accent5" w:themeShade="BF"/>
          <w:spacing w:val="0"/>
          <w:w w:val="110"/>
          <w:position w:val="-40"/>
          <w:sz w:val="50"/>
          <w:szCs w:val="50"/>
          <w:lang w:val="sk-SK"/>
        </w:rPr>
      </w:pPr>
      <w:r w:rsidRPr="001F499B">
        <w:rPr>
          <w:rStyle w:val="Siln"/>
          <w:rFonts w:cs="Calibri"/>
          <w:noProof/>
          <w:color w:val="003399" w:themeColor="text2"/>
          <w:w w:val="110"/>
          <w:position w:val="-40"/>
          <w:sz w:val="60"/>
          <w:szCs w:val="60"/>
          <w:lang w:val="sk-SK" w:eastAsia="sk-SK"/>
        </w:rPr>
        <w:drawing>
          <wp:anchor distT="0" distB="0" distL="114300" distR="114300" simplePos="0" relativeHeight="251664384" behindDoc="0" locked="0" layoutInCell="1" allowOverlap="1" wp14:anchorId="4AD13194" wp14:editId="45A2A38F">
            <wp:simplePos x="0" y="0"/>
            <wp:positionH relativeFrom="column">
              <wp:posOffset>2065655</wp:posOffset>
            </wp:positionH>
            <wp:positionV relativeFrom="paragraph">
              <wp:posOffset>292100</wp:posOffset>
            </wp:positionV>
            <wp:extent cx="1744980" cy="538345"/>
            <wp:effectExtent l="0" t="0" r="762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27C85" w14:textId="11CE18FC" w:rsidR="00EB1CA3" w:rsidRPr="001F499B" w:rsidRDefault="00EB1CA3" w:rsidP="00EB1CA3">
      <w:pPr>
        <w:rPr>
          <w:lang w:val="sk-SK"/>
        </w:rPr>
      </w:pPr>
    </w:p>
    <w:p w14:paraId="631A8DBC" w14:textId="61A84F16" w:rsidR="00EB1CA3" w:rsidRPr="001F499B" w:rsidRDefault="00EB1CA3" w:rsidP="00EB1CA3">
      <w:pPr>
        <w:rPr>
          <w:lang w:val="sk-SK"/>
        </w:rPr>
      </w:pPr>
    </w:p>
    <w:p w14:paraId="305B4A85" w14:textId="3946ABCE" w:rsidR="00EB1CA3" w:rsidRPr="001F499B" w:rsidRDefault="00EB1CA3" w:rsidP="00EB1CA3">
      <w:pPr>
        <w:rPr>
          <w:lang w:val="sk-SK"/>
        </w:rPr>
      </w:pPr>
    </w:p>
    <w:p w14:paraId="1EC8069C" w14:textId="6E1489FD" w:rsidR="00F04CDF" w:rsidRPr="001F499B" w:rsidRDefault="00B13099" w:rsidP="00B13099">
      <w:pPr>
        <w:pStyle w:val="Nzov"/>
        <w:spacing w:after="0"/>
        <w:rPr>
          <w:rFonts w:ascii="Calibri" w:hAnsi="Calibri" w:cs="Calibri"/>
          <w:color w:val="003399" w:themeColor="text2"/>
          <w:spacing w:val="0"/>
          <w:w w:val="110"/>
          <w:position w:val="-40"/>
          <w:sz w:val="60"/>
          <w:szCs w:val="60"/>
          <w:lang w:val="sk-SK"/>
        </w:rPr>
      </w:pPr>
      <w:r w:rsidRPr="001F499B">
        <w:rPr>
          <w:rStyle w:val="Siln"/>
          <w:rFonts w:cs="Calibri"/>
          <w:color w:val="003399" w:themeColor="text2"/>
          <w:spacing w:val="0"/>
          <w:w w:val="110"/>
          <w:position w:val="-40"/>
          <w:sz w:val="44"/>
          <w:szCs w:val="60"/>
          <w:lang w:val="sk-SK"/>
        </w:rPr>
        <w:t>ROKOVANIE MEDZIREZORTNEJ PRACOVNEJ SKUPINY NA PODPORU ROZVOJA CYKLISTICKEJ DOPRAVY A CYKLOTURISTIKY ministerstva dopravy a výstavby SR</w:t>
      </w:r>
      <w:r w:rsidR="00F04CDF" w:rsidRPr="001F499B">
        <w:rPr>
          <w:rStyle w:val="Siln"/>
          <w:rFonts w:cs="Calibri"/>
          <w:color w:val="003399" w:themeColor="text2"/>
          <w:spacing w:val="0"/>
          <w:w w:val="110"/>
          <w:position w:val="-40"/>
          <w:sz w:val="44"/>
          <w:szCs w:val="60"/>
          <w:lang w:val="sk-SK"/>
        </w:rPr>
        <w:br/>
      </w:r>
    </w:p>
    <w:p w14:paraId="7AB250FB" w14:textId="17BF1059" w:rsidR="00F04CDF" w:rsidRPr="001F499B" w:rsidRDefault="001F499B" w:rsidP="00EB1CA3">
      <w:pPr>
        <w:spacing w:after="60" w:line="240" w:lineRule="auto"/>
        <w:jc w:val="center"/>
        <w:rPr>
          <w:rFonts w:ascii="Calibri" w:hAnsi="Calibri" w:cs="Calibri"/>
          <w:b/>
          <w:color w:val="003399" w:themeColor="text2"/>
          <w:sz w:val="40"/>
          <w:szCs w:val="40"/>
          <w:lang w:val="sk-SK"/>
        </w:rPr>
      </w:pPr>
      <w:r w:rsidRPr="001F499B">
        <w:rPr>
          <w:rFonts w:ascii="Calibri" w:hAnsi="Calibri" w:cs="Calibri"/>
          <w:b/>
          <w:color w:val="003399" w:themeColor="text2"/>
          <w:sz w:val="40"/>
          <w:szCs w:val="40"/>
          <w:lang w:val="sk-SK"/>
        </w:rPr>
        <w:t>30. júna</w:t>
      </w:r>
      <w:r w:rsidR="00B13099" w:rsidRPr="001F499B">
        <w:rPr>
          <w:rFonts w:ascii="Calibri" w:hAnsi="Calibri" w:cs="Calibri"/>
          <w:b/>
          <w:color w:val="003399" w:themeColor="text2"/>
          <w:sz w:val="40"/>
          <w:szCs w:val="40"/>
          <w:lang w:val="sk-SK"/>
        </w:rPr>
        <w:t xml:space="preserve"> </w:t>
      </w:r>
      <w:r w:rsidRPr="001F499B">
        <w:rPr>
          <w:rFonts w:ascii="Calibri" w:hAnsi="Calibri" w:cs="Calibri"/>
          <w:b/>
          <w:color w:val="003399" w:themeColor="text2"/>
          <w:sz w:val="40"/>
          <w:szCs w:val="40"/>
          <w:lang w:val="sk-SK"/>
        </w:rPr>
        <w:t>2021</w:t>
      </w:r>
    </w:p>
    <w:p w14:paraId="29707110" w14:textId="1B7C055B" w:rsidR="00F04CDF" w:rsidRPr="001F499B" w:rsidRDefault="00B04C79" w:rsidP="00F04CDF">
      <w:pPr>
        <w:spacing w:before="60" w:after="60" w:line="240" w:lineRule="auto"/>
        <w:jc w:val="center"/>
        <w:rPr>
          <w:rFonts w:cstheme="minorHAnsi"/>
          <w:color w:val="004494" w:themeColor="accent6"/>
          <w:sz w:val="32"/>
          <w:lang w:val="sk-SK"/>
        </w:rPr>
      </w:pPr>
      <w:r w:rsidRPr="001F499B">
        <w:rPr>
          <w:rFonts w:cstheme="minorHAnsi"/>
          <w:color w:val="004494" w:themeColor="accent6"/>
          <w:sz w:val="32"/>
          <w:lang w:val="sk-SK"/>
        </w:rPr>
        <w:t>10:00</w:t>
      </w:r>
      <w:r w:rsidR="00F04CDF" w:rsidRPr="001F499B">
        <w:rPr>
          <w:rFonts w:cstheme="minorHAnsi"/>
          <w:color w:val="004494" w:themeColor="accent6"/>
          <w:sz w:val="32"/>
          <w:lang w:val="sk-SK"/>
        </w:rPr>
        <w:t xml:space="preserve"> – </w:t>
      </w:r>
      <w:r w:rsidR="00B13099" w:rsidRPr="001F499B">
        <w:rPr>
          <w:rFonts w:cstheme="minorHAnsi"/>
          <w:color w:val="004494" w:themeColor="accent6"/>
          <w:sz w:val="32"/>
          <w:lang w:val="sk-SK"/>
        </w:rPr>
        <w:t>1</w:t>
      </w:r>
      <w:r w:rsidR="001F499B" w:rsidRPr="001F499B">
        <w:rPr>
          <w:rFonts w:cstheme="minorHAnsi"/>
          <w:color w:val="004494" w:themeColor="accent6"/>
          <w:sz w:val="32"/>
          <w:lang w:val="sk-SK"/>
        </w:rPr>
        <w:t>2:3</w:t>
      </w:r>
      <w:r w:rsidR="00450602" w:rsidRPr="001F499B">
        <w:rPr>
          <w:rFonts w:cstheme="minorHAnsi"/>
          <w:color w:val="004494" w:themeColor="accent6"/>
          <w:sz w:val="32"/>
          <w:lang w:val="sk-SK"/>
        </w:rPr>
        <w:t>0</w:t>
      </w:r>
    </w:p>
    <w:p w14:paraId="2FC3156C" w14:textId="16D5C4B2" w:rsidR="00EB1CA3" w:rsidRPr="001F499B" w:rsidRDefault="00EB1CA3" w:rsidP="00F2081D">
      <w:pPr>
        <w:pStyle w:val="Nzov"/>
        <w:spacing w:after="0"/>
        <w:rPr>
          <w:color w:val="004494" w:themeColor="accent6"/>
          <w:lang w:val="sk-SK"/>
        </w:rPr>
      </w:pPr>
    </w:p>
    <w:p w14:paraId="6240E60A" w14:textId="77777777" w:rsidR="00497F8B" w:rsidRPr="001F499B" w:rsidRDefault="00497F8B" w:rsidP="00F04CDF">
      <w:pPr>
        <w:rPr>
          <w:color w:val="004494" w:themeColor="accent6"/>
          <w:lang w:val="sk-SK"/>
        </w:rPr>
      </w:pPr>
    </w:p>
    <w:p w14:paraId="37D0F81E" w14:textId="65604A4A" w:rsidR="00F04CDF" w:rsidRPr="001F499B" w:rsidRDefault="00F04CDF" w:rsidP="00CF37B6">
      <w:pPr>
        <w:jc w:val="center"/>
        <w:rPr>
          <w:color w:val="000000" w:themeColor="text1"/>
          <w:sz w:val="28"/>
          <w:szCs w:val="24"/>
          <w:lang w:val="sk-SK"/>
        </w:rPr>
      </w:pPr>
      <w:r w:rsidRPr="001F499B">
        <w:rPr>
          <w:b/>
          <w:bCs/>
          <w:color w:val="000000" w:themeColor="text1"/>
          <w:sz w:val="28"/>
          <w:szCs w:val="24"/>
          <w:lang w:val="sk-SK"/>
        </w:rPr>
        <w:t>REGIST</w:t>
      </w:r>
      <w:r w:rsidR="00B13099" w:rsidRPr="001F499B">
        <w:rPr>
          <w:b/>
          <w:bCs/>
          <w:color w:val="000000" w:themeColor="text1"/>
          <w:sz w:val="28"/>
          <w:szCs w:val="24"/>
          <w:lang w:val="sk-SK"/>
        </w:rPr>
        <w:t>RÁCIA</w:t>
      </w:r>
      <w:r w:rsidRPr="001F499B">
        <w:rPr>
          <w:color w:val="000000" w:themeColor="text1"/>
          <w:sz w:val="28"/>
          <w:szCs w:val="24"/>
          <w:lang w:val="sk-SK"/>
        </w:rPr>
        <w:t>:</w:t>
      </w:r>
      <w:r w:rsidR="00B13099" w:rsidRPr="001F499B">
        <w:rPr>
          <w:color w:val="000000" w:themeColor="text1"/>
          <w:sz w:val="28"/>
          <w:szCs w:val="24"/>
          <w:lang w:val="sk-SK"/>
        </w:rPr>
        <w:t xml:space="preserve"> </w:t>
      </w:r>
      <w:proofErr w:type="spellStart"/>
      <w:r w:rsidR="00B13099" w:rsidRPr="001F499B">
        <w:rPr>
          <w:color w:val="000000" w:themeColor="text1"/>
          <w:sz w:val="28"/>
          <w:szCs w:val="24"/>
          <w:lang w:val="sk-SK"/>
        </w:rPr>
        <w:t>link</w:t>
      </w:r>
      <w:proofErr w:type="spellEnd"/>
      <w:r w:rsidR="00B13099" w:rsidRPr="001F499B">
        <w:rPr>
          <w:color w:val="000000" w:themeColor="text1"/>
          <w:sz w:val="28"/>
          <w:szCs w:val="24"/>
          <w:lang w:val="sk-SK"/>
        </w:rPr>
        <w:t xml:space="preserve"> bude zaslaný e-mailom pred rokovaním</w:t>
      </w:r>
    </w:p>
    <w:p w14:paraId="1C334618" w14:textId="441FFB40" w:rsidR="00896CED" w:rsidRPr="001F499B" w:rsidRDefault="00896CED">
      <w:pPr>
        <w:spacing w:after="200" w:line="276" w:lineRule="auto"/>
        <w:rPr>
          <w:color w:val="000000" w:themeColor="text1"/>
          <w:sz w:val="28"/>
          <w:szCs w:val="24"/>
          <w:lang w:val="sk-SK"/>
        </w:rPr>
      </w:pPr>
    </w:p>
    <w:p w14:paraId="19F6A017" w14:textId="69C0A266" w:rsidR="00B13099" w:rsidRPr="001F499B" w:rsidRDefault="00B13099">
      <w:pPr>
        <w:spacing w:after="200" w:line="276" w:lineRule="auto"/>
        <w:rPr>
          <w:b/>
          <w:color w:val="000000" w:themeColor="text1"/>
          <w:sz w:val="28"/>
          <w:szCs w:val="24"/>
          <w:lang w:val="sk-SK"/>
        </w:rPr>
      </w:pPr>
      <w:r w:rsidRPr="001F499B">
        <w:rPr>
          <w:b/>
          <w:color w:val="000000" w:themeColor="text1"/>
          <w:sz w:val="28"/>
          <w:szCs w:val="24"/>
          <w:lang w:val="sk-SK"/>
        </w:rPr>
        <w:t xml:space="preserve">Program rokovania: </w:t>
      </w:r>
    </w:p>
    <w:p w14:paraId="54705F12" w14:textId="4A8B2796" w:rsidR="00B13099" w:rsidRPr="001F499B" w:rsidRDefault="001F499B" w:rsidP="001E32EA">
      <w:pPr>
        <w:spacing w:after="200" w:line="276" w:lineRule="auto"/>
        <w:jc w:val="both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10:00-10:20</w:t>
      </w:r>
      <w:r w:rsidR="00B13099" w:rsidRPr="001F499B">
        <w:rPr>
          <w:color w:val="000000" w:themeColor="text1"/>
          <w:sz w:val="28"/>
          <w:szCs w:val="24"/>
          <w:lang w:val="sk-SK"/>
        </w:rPr>
        <w:t xml:space="preserve"> otvorenie rokovania, príhovor národného </w:t>
      </w:r>
      <w:proofErr w:type="spellStart"/>
      <w:r w:rsidR="00B13099" w:rsidRPr="001F499B">
        <w:rPr>
          <w:color w:val="000000" w:themeColor="text1"/>
          <w:sz w:val="28"/>
          <w:szCs w:val="24"/>
          <w:lang w:val="sk-SK"/>
        </w:rPr>
        <w:t>cyklokoordinátora</w:t>
      </w:r>
      <w:proofErr w:type="spellEnd"/>
      <w:r w:rsidR="00B13099" w:rsidRPr="001F499B">
        <w:rPr>
          <w:color w:val="000000" w:themeColor="text1"/>
          <w:sz w:val="28"/>
          <w:szCs w:val="24"/>
          <w:lang w:val="sk-SK"/>
        </w:rPr>
        <w:t xml:space="preserve"> Petra Klučku a informáci</w:t>
      </w:r>
      <w:r w:rsidRPr="001F499B">
        <w:rPr>
          <w:color w:val="000000" w:themeColor="text1"/>
          <w:sz w:val="28"/>
          <w:szCs w:val="24"/>
          <w:lang w:val="sk-SK"/>
        </w:rPr>
        <w:t xml:space="preserve">a o aktuálnom dianí v oblasti podpory cyklistickej dopravy a </w:t>
      </w:r>
      <w:bookmarkStart w:id="0" w:name="_GoBack"/>
      <w:bookmarkEnd w:id="0"/>
      <w:r w:rsidRPr="001F499B">
        <w:rPr>
          <w:color w:val="000000" w:themeColor="text1"/>
          <w:sz w:val="28"/>
          <w:szCs w:val="24"/>
          <w:lang w:val="sk-SK"/>
        </w:rPr>
        <w:t>cykloturistiky (spolupráca s</w:t>
      </w:r>
      <w:r>
        <w:rPr>
          <w:color w:val="000000" w:themeColor="text1"/>
          <w:sz w:val="28"/>
          <w:szCs w:val="24"/>
          <w:lang w:val="sk-SK"/>
        </w:rPr>
        <w:t>:</w:t>
      </w:r>
      <w:r w:rsidRPr="001F499B">
        <w:rPr>
          <w:color w:val="000000" w:themeColor="text1"/>
          <w:sz w:val="28"/>
          <w:szCs w:val="24"/>
          <w:lang w:val="sk-SK"/>
        </w:rPr>
        <w:t> Lesy SR, Slovenský vodohospodársky podnik, Železnice Slovenskej republiky</w:t>
      </w:r>
      <w:r>
        <w:rPr>
          <w:color w:val="000000" w:themeColor="text1"/>
          <w:sz w:val="28"/>
          <w:szCs w:val="24"/>
          <w:lang w:val="sk-SK"/>
        </w:rPr>
        <w:t>, Ministerstvo vnútra SR a Prezídium Policajného zboru SR</w:t>
      </w:r>
      <w:r w:rsidRPr="001F499B">
        <w:rPr>
          <w:color w:val="000000" w:themeColor="text1"/>
          <w:sz w:val="28"/>
          <w:szCs w:val="24"/>
          <w:lang w:val="sk-SK"/>
        </w:rPr>
        <w:t>)</w:t>
      </w:r>
    </w:p>
    <w:p w14:paraId="268C36BB" w14:textId="71B60FEA" w:rsidR="001F499B" w:rsidRDefault="001F499B" w:rsidP="001E32EA">
      <w:pPr>
        <w:spacing w:after="200" w:line="276" w:lineRule="auto"/>
        <w:jc w:val="both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10:20-11:00 aktuálny stav v spojitosti s financovaním cyklistickej dopravy a cykloturistiky v najbližšom období zo zdrojov Plánu obnovy a</w:t>
      </w:r>
      <w:r>
        <w:rPr>
          <w:color w:val="000000" w:themeColor="text1"/>
          <w:sz w:val="28"/>
          <w:szCs w:val="24"/>
          <w:lang w:val="sk-SK"/>
        </w:rPr>
        <w:t> </w:t>
      </w:r>
      <w:r w:rsidRPr="001F499B">
        <w:rPr>
          <w:color w:val="000000" w:themeColor="text1"/>
          <w:sz w:val="28"/>
          <w:szCs w:val="24"/>
          <w:lang w:val="sk-SK"/>
        </w:rPr>
        <w:t>odolnosti</w:t>
      </w:r>
      <w:r>
        <w:rPr>
          <w:color w:val="000000" w:themeColor="text1"/>
          <w:sz w:val="28"/>
          <w:szCs w:val="24"/>
          <w:lang w:val="sk-SK"/>
        </w:rPr>
        <w:t xml:space="preserve">, </w:t>
      </w:r>
      <w:r w:rsidRPr="001F499B">
        <w:rPr>
          <w:color w:val="000000" w:themeColor="text1"/>
          <w:sz w:val="28"/>
          <w:szCs w:val="24"/>
          <w:lang w:val="sk-SK"/>
        </w:rPr>
        <w:t>Európskych štrukturálnych a investičných fondov</w:t>
      </w:r>
      <w:r>
        <w:rPr>
          <w:color w:val="000000" w:themeColor="text1"/>
          <w:sz w:val="28"/>
          <w:szCs w:val="24"/>
          <w:lang w:val="sk-SK"/>
        </w:rPr>
        <w:t>, ako aj z verejných zdrojov štátneho rozpočtu (vrátane prípravy metodiky na hodnotenie projektov budovania cyklistickej infraštruktúry)</w:t>
      </w:r>
    </w:p>
    <w:p w14:paraId="708D6EEE" w14:textId="3A884A5F" w:rsidR="001F499B" w:rsidRPr="001F499B" w:rsidRDefault="001F499B" w:rsidP="001E32EA">
      <w:pPr>
        <w:spacing w:after="200" w:line="276" w:lineRule="auto"/>
        <w:jc w:val="both"/>
        <w:rPr>
          <w:color w:val="000000" w:themeColor="text1"/>
          <w:sz w:val="28"/>
          <w:szCs w:val="24"/>
          <w:lang w:val="sk-SK"/>
        </w:rPr>
      </w:pPr>
      <w:r>
        <w:rPr>
          <w:color w:val="000000" w:themeColor="text1"/>
          <w:sz w:val="28"/>
          <w:szCs w:val="24"/>
          <w:lang w:val="sk-SK"/>
        </w:rPr>
        <w:lastRenderedPageBreak/>
        <w:t>11:00-</w:t>
      </w:r>
      <w:r w:rsidR="001E32EA">
        <w:rPr>
          <w:color w:val="000000" w:themeColor="text1"/>
          <w:sz w:val="28"/>
          <w:szCs w:val="24"/>
          <w:lang w:val="sk-SK"/>
        </w:rPr>
        <w:t xml:space="preserve">11:15 aktuálna informácia o príprave aktualizácie Národnej stratégie na podporu rozvoja cyklistickej dopravy a cykloturistiky v Slovenskej republike a národnej siete cyklotrás v rámci medzinárodného projektu </w:t>
      </w:r>
      <w:proofErr w:type="spellStart"/>
      <w:r w:rsidR="001E32EA">
        <w:rPr>
          <w:color w:val="000000" w:themeColor="text1"/>
          <w:sz w:val="28"/>
          <w:szCs w:val="24"/>
          <w:lang w:val="sk-SK"/>
        </w:rPr>
        <w:t>Interreg</w:t>
      </w:r>
      <w:proofErr w:type="spellEnd"/>
      <w:r w:rsidR="001E32EA">
        <w:rPr>
          <w:color w:val="000000" w:themeColor="text1"/>
          <w:sz w:val="28"/>
          <w:szCs w:val="24"/>
          <w:lang w:val="sk-SK"/>
        </w:rPr>
        <w:t xml:space="preserve"> „Danube </w:t>
      </w:r>
      <w:proofErr w:type="spellStart"/>
      <w:r w:rsidR="001E32EA">
        <w:rPr>
          <w:color w:val="000000" w:themeColor="text1"/>
          <w:sz w:val="28"/>
          <w:szCs w:val="24"/>
          <w:lang w:val="sk-SK"/>
        </w:rPr>
        <w:t>Cycle</w:t>
      </w:r>
      <w:proofErr w:type="spellEnd"/>
      <w:r w:rsidR="001E32EA">
        <w:rPr>
          <w:color w:val="000000" w:themeColor="text1"/>
          <w:sz w:val="28"/>
          <w:szCs w:val="24"/>
          <w:lang w:val="sk-SK"/>
        </w:rPr>
        <w:t xml:space="preserve"> </w:t>
      </w:r>
      <w:proofErr w:type="spellStart"/>
      <w:r w:rsidR="001E32EA">
        <w:rPr>
          <w:color w:val="000000" w:themeColor="text1"/>
          <w:sz w:val="28"/>
          <w:szCs w:val="24"/>
          <w:lang w:val="sk-SK"/>
        </w:rPr>
        <w:t>Plans</w:t>
      </w:r>
      <w:proofErr w:type="spellEnd"/>
      <w:r w:rsidR="001E32EA">
        <w:rPr>
          <w:color w:val="000000" w:themeColor="text1"/>
          <w:sz w:val="28"/>
          <w:szCs w:val="24"/>
          <w:lang w:val="sk-SK"/>
        </w:rPr>
        <w:t>“</w:t>
      </w:r>
    </w:p>
    <w:p w14:paraId="72E8D858" w14:textId="157DB07F" w:rsidR="00B13099" w:rsidRPr="001F499B" w:rsidRDefault="001E32EA" w:rsidP="001E32EA">
      <w:pPr>
        <w:spacing w:after="200" w:line="276" w:lineRule="auto"/>
        <w:jc w:val="both"/>
        <w:rPr>
          <w:color w:val="000000" w:themeColor="text1"/>
          <w:sz w:val="28"/>
          <w:szCs w:val="24"/>
          <w:lang w:val="sk-SK"/>
        </w:rPr>
      </w:pPr>
      <w:r>
        <w:rPr>
          <w:color w:val="000000" w:themeColor="text1"/>
          <w:sz w:val="28"/>
          <w:szCs w:val="24"/>
          <w:lang w:val="sk-SK"/>
        </w:rPr>
        <w:t>11:15-12:00</w:t>
      </w:r>
      <w:r w:rsidR="004B74D3" w:rsidRPr="001F499B">
        <w:rPr>
          <w:color w:val="000000" w:themeColor="text1"/>
          <w:sz w:val="28"/>
          <w:szCs w:val="24"/>
          <w:lang w:val="sk-SK"/>
        </w:rPr>
        <w:t xml:space="preserve"> diskusia</w:t>
      </w:r>
    </w:p>
    <w:p w14:paraId="0806D96B" w14:textId="54EA02CE" w:rsidR="004B74D3" w:rsidRDefault="001E32EA" w:rsidP="001E32EA">
      <w:pPr>
        <w:spacing w:after="200" w:line="276" w:lineRule="auto"/>
        <w:jc w:val="both"/>
        <w:rPr>
          <w:color w:val="000000" w:themeColor="text1"/>
          <w:sz w:val="28"/>
          <w:szCs w:val="24"/>
          <w:lang w:val="sk-SK"/>
        </w:rPr>
      </w:pPr>
      <w:r>
        <w:rPr>
          <w:color w:val="000000" w:themeColor="text1"/>
          <w:sz w:val="28"/>
          <w:szCs w:val="24"/>
          <w:lang w:val="sk-SK"/>
        </w:rPr>
        <w:t>12:00-12:3</w:t>
      </w:r>
      <w:r w:rsidR="00450602" w:rsidRPr="001F499B">
        <w:rPr>
          <w:color w:val="000000" w:themeColor="text1"/>
          <w:sz w:val="28"/>
          <w:szCs w:val="24"/>
          <w:lang w:val="sk-SK"/>
        </w:rPr>
        <w:t>0 rôzne</w:t>
      </w:r>
    </w:p>
    <w:p w14:paraId="307A6B2F" w14:textId="77777777" w:rsidR="001E32EA" w:rsidRPr="001F499B" w:rsidRDefault="001E32EA" w:rsidP="001E32EA">
      <w:pPr>
        <w:spacing w:after="200" w:line="276" w:lineRule="auto"/>
        <w:jc w:val="both"/>
        <w:rPr>
          <w:color w:val="000000" w:themeColor="text1"/>
          <w:sz w:val="28"/>
          <w:szCs w:val="24"/>
          <w:lang w:val="sk-SK"/>
        </w:rPr>
      </w:pPr>
    </w:p>
    <w:p w14:paraId="7CA8A240" w14:textId="20CE8CA4" w:rsidR="004B74D3" w:rsidRPr="001F499B" w:rsidRDefault="004B74D3">
      <w:pPr>
        <w:spacing w:after="200" w:line="276" w:lineRule="auto"/>
        <w:rPr>
          <w:color w:val="000000" w:themeColor="text1"/>
          <w:sz w:val="28"/>
          <w:szCs w:val="24"/>
          <w:u w:val="single"/>
          <w:lang w:val="sk-SK"/>
        </w:rPr>
      </w:pPr>
      <w:r w:rsidRPr="001F499B">
        <w:rPr>
          <w:color w:val="000000" w:themeColor="text1"/>
          <w:sz w:val="28"/>
          <w:szCs w:val="24"/>
          <w:u w:val="single"/>
          <w:lang w:val="sk-SK"/>
        </w:rPr>
        <w:t>Pozvánka adresovaná podľa rozdeľovníka:</w:t>
      </w:r>
    </w:p>
    <w:p w14:paraId="24FDA3E7" w14:textId="17859372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Ladislav Findl, Bratislav</w:t>
      </w:r>
      <w:r w:rsidR="007731E8">
        <w:rPr>
          <w:color w:val="000000" w:themeColor="text1"/>
          <w:sz w:val="28"/>
          <w:szCs w:val="24"/>
          <w:lang w:val="sk-SK"/>
        </w:rPr>
        <w:t>s</w:t>
      </w:r>
      <w:r w:rsidRPr="001F499B">
        <w:rPr>
          <w:color w:val="000000" w:themeColor="text1"/>
          <w:sz w:val="28"/>
          <w:szCs w:val="24"/>
          <w:lang w:val="sk-SK"/>
        </w:rPr>
        <w:t>ký samosprávny kraj</w:t>
      </w:r>
    </w:p>
    <w:p w14:paraId="331DBC9D" w14:textId="75972A60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 xml:space="preserve">Silvia Szokolová, Trnavský </w:t>
      </w:r>
      <w:r w:rsidR="001F499B" w:rsidRPr="001F499B">
        <w:rPr>
          <w:color w:val="000000" w:themeColor="text1"/>
          <w:sz w:val="28"/>
          <w:szCs w:val="24"/>
          <w:lang w:val="sk-SK"/>
        </w:rPr>
        <w:t xml:space="preserve">samosprávny </w:t>
      </w:r>
      <w:r w:rsidRPr="001F499B">
        <w:rPr>
          <w:color w:val="000000" w:themeColor="text1"/>
          <w:sz w:val="28"/>
          <w:szCs w:val="24"/>
          <w:lang w:val="sk-SK"/>
        </w:rPr>
        <w:t>kraj</w:t>
      </w:r>
    </w:p>
    <w:p w14:paraId="40D3210B" w14:textId="1CE3BAB1" w:rsidR="004B74D3" w:rsidRPr="001F499B" w:rsidRDefault="001F499B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Radovan Hladký</w:t>
      </w:r>
      <w:r w:rsidR="004B74D3" w:rsidRPr="001F499B">
        <w:rPr>
          <w:color w:val="000000" w:themeColor="text1"/>
          <w:sz w:val="28"/>
          <w:szCs w:val="24"/>
          <w:lang w:val="sk-SK"/>
        </w:rPr>
        <w:t>,</w:t>
      </w:r>
      <w:r w:rsidRPr="001F499B">
        <w:rPr>
          <w:color w:val="000000" w:themeColor="text1"/>
          <w:sz w:val="28"/>
          <w:szCs w:val="24"/>
          <w:lang w:val="sk-SK"/>
        </w:rPr>
        <w:t xml:space="preserve"> </w:t>
      </w:r>
      <w:r w:rsidR="004B74D3" w:rsidRPr="001F499B">
        <w:rPr>
          <w:color w:val="000000" w:themeColor="text1"/>
          <w:sz w:val="28"/>
          <w:szCs w:val="24"/>
          <w:lang w:val="sk-SK"/>
        </w:rPr>
        <w:t xml:space="preserve">Trenčiansky </w:t>
      </w:r>
      <w:r w:rsidRPr="001F499B">
        <w:rPr>
          <w:color w:val="000000" w:themeColor="text1"/>
          <w:sz w:val="28"/>
          <w:szCs w:val="24"/>
          <w:lang w:val="sk-SK"/>
        </w:rPr>
        <w:t xml:space="preserve">samosprávny </w:t>
      </w:r>
      <w:r w:rsidR="004B74D3" w:rsidRPr="001F499B">
        <w:rPr>
          <w:color w:val="000000" w:themeColor="text1"/>
          <w:sz w:val="28"/>
          <w:szCs w:val="24"/>
          <w:lang w:val="sk-SK"/>
        </w:rPr>
        <w:t>kraj</w:t>
      </w:r>
    </w:p>
    <w:p w14:paraId="400C21AA" w14:textId="0EDF7F78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Jurica Karol,</w:t>
      </w:r>
      <w:r w:rsidRPr="001F499B">
        <w:rPr>
          <w:color w:val="000000" w:themeColor="text1"/>
          <w:sz w:val="28"/>
          <w:szCs w:val="24"/>
          <w:lang w:val="sk-SK"/>
        </w:rPr>
        <w:tab/>
        <w:t xml:space="preserve">Nitriansky </w:t>
      </w:r>
      <w:r w:rsidR="001F499B" w:rsidRPr="001F499B">
        <w:rPr>
          <w:color w:val="000000" w:themeColor="text1"/>
          <w:sz w:val="28"/>
          <w:szCs w:val="24"/>
          <w:lang w:val="sk-SK"/>
        </w:rPr>
        <w:t xml:space="preserve">samosprávny </w:t>
      </w:r>
      <w:r w:rsidRPr="001F499B">
        <w:rPr>
          <w:color w:val="000000" w:themeColor="text1"/>
          <w:sz w:val="28"/>
          <w:szCs w:val="24"/>
          <w:lang w:val="sk-SK"/>
        </w:rPr>
        <w:t>kraj</w:t>
      </w:r>
    </w:p>
    <w:p w14:paraId="31858E8A" w14:textId="5F5B83AB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Peter Mráz,</w:t>
      </w:r>
      <w:r w:rsidRPr="001F499B">
        <w:rPr>
          <w:color w:val="000000" w:themeColor="text1"/>
          <w:sz w:val="28"/>
          <w:szCs w:val="24"/>
          <w:lang w:val="sk-SK"/>
        </w:rPr>
        <w:tab/>
        <w:t xml:space="preserve">Žilinský </w:t>
      </w:r>
      <w:r w:rsidR="001F499B" w:rsidRPr="001F499B">
        <w:rPr>
          <w:color w:val="000000" w:themeColor="text1"/>
          <w:sz w:val="28"/>
          <w:szCs w:val="24"/>
          <w:lang w:val="sk-SK"/>
        </w:rPr>
        <w:t xml:space="preserve">samosprávny </w:t>
      </w:r>
      <w:r w:rsidRPr="001F499B">
        <w:rPr>
          <w:color w:val="000000" w:themeColor="text1"/>
          <w:sz w:val="28"/>
          <w:szCs w:val="24"/>
          <w:lang w:val="sk-SK"/>
        </w:rPr>
        <w:t>kraj</w:t>
      </w:r>
    </w:p>
    <w:p w14:paraId="54D7244A" w14:textId="7A6B1BBF" w:rsidR="001F499B" w:rsidRPr="001F499B" w:rsidRDefault="001F499B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Juraj Hlatký, Žilinský samosprávny kraj</w:t>
      </w:r>
    </w:p>
    <w:p w14:paraId="6BBA11C2" w14:textId="38540B0E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Peter Halaj,</w:t>
      </w:r>
      <w:r w:rsidRPr="001F499B">
        <w:rPr>
          <w:color w:val="000000" w:themeColor="text1"/>
          <w:sz w:val="28"/>
          <w:szCs w:val="24"/>
          <w:lang w:val="sk-SK"/>
        </w:rPr>
        <w:tab/>
        <w:t xml:space="preserve">Banskobystrický </w:t>
      </w:r>
      <w:r w:rsidR="001F499B" w:rsidRPr="001F499B">
        <w:rPr>
          <w:color w:val="000000" w:themeColor="text1"/>
          <w:sz w:val="28"/>
          <w:szCs w:val="24"/>
          <w:lang w:val="sk-SK"/>
        </w:rPr>
        <w:t xml:space="preserve">samosprávny </w:t>
      </w:r>
      <w:r w:rsidRPr="001F499B">
        <w:rPr>
          <w:color w:val="000000" w:themeColor="text1"/>
          <w:sz w:val="28"/>
          <w:szCs w:val="24"/>
          <w:lang w:val="sk-SK"/>
        </w:rPr>
        <w:t>kraj</w:t>
      </w:r>
    </w:p>
    <w:p w14:paraId="057962E2" w14:textId="0B38E497" w:rsidR="001F499B" w:rsidRPr="001F499B" w:rsidRDefault="001F499B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 xml:space="preserve">Viera Štupáková, Prešovský a Košický samosprávny kraj </w:t>
      </w:r>
    </w:p>
    <w:p w14:paraId="56087E46" w14:textId="42925923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 xml:space="preserve">Štefánia Migašová, Prešovský </w:t>
      </w:r>
      <w:r w:rsidR="001F499B" w:rsidRPr="001F499B">
        <w:rPr>
          <w:color w:val="000000" w:themeColor="text1"/>
          <w:sz w:val="28"/>
          <w:szCs w:val="24"/>
          <w:lang w:val="sk-SK"/>
        </w:rPr>
        <w:t xml:space="preserve">samosprávny  </w:t>
      </w:r>
      <w:r w:rsidRPr="001F499B">
        <w:rPr>
          <w:color w:val="000000" w:themeColor="text1"/>
          <w:sz w:val="28"/>
          <w:szCs w:val="24"/>
          <w:lang w:val="sk-SK"/>
        </w:rPr>
        <w:t>kraj</w:t>
      </w:r>
    </w:p>
    <w:p w14:paraId="03726C82" w14:textId="3ADEEEDD" w:rsidR="001F499B" w:rsidRPr="001F499B" w:rsidRDefault="001F499B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 xml:space="preserve">Monika </w:t>
      </w:r>
      <w:proofErr w:type="spellStart"/>
      <w:r w:rsidRPr="001F499B">
        <w:rPr>
          <w:color w:val="000000" w:themeColor="text1"/>
          <w:sz w:val="28"/>
          <w:szCs w:val="24"/>
          <w:lang w:val="sk-SK"/>
        </w:rPr>
        <w:t>Sivulič</w:t>
      </w:r>
      <w:proofErr w:type="spellEnd"/>
      <w:r w:rsidRPr="001F499B">
        <w:rPr>
          <w:color w:val="000000" w:themeColor="text1"/>
          <w:sz w:val="28"/>
          <w:szCs w:val="24"/>
          <w:lang w:val="sk-SK"/>
        </w:rPr>
        <w:t>, Košický samosprávny kraj</w:t>
      </w:r>
    </w:p>
    <w:p w14:paraId="7520B955" w14:textId="52E60C36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Miroslav Kadlíček,</w:t>
      </w:r>
      <w:r w:rsidRPr="001F499B">
        <w:rPr>
          <w:color w:val="000000" w:themeColor="text1"/>
          <w:sz w:val="28"/>
          <w:szCs w:val="24"/>
          <w:lang w:val="sk-SK"/>
        </w:rPr>
        <w:tab/>
        <w:t>Mesto Piešťany</w:t>
      </w:r>
    </w:p>
    <w:p w14:paraId="0372D696" w14:textId="035459E0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Tomáš Peciar, Hlavné mesto Bratislava</w:t>
      </w:r>
    </w:p>
    <w:p w14:paraId="679EF0C3" w14:textId="535B5E54" w:rsidR="004B74D3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Patrik Žák, Mesto Trenčín</w:t>
      </w:r>
      <w:r w:rsidR="00187A5D" w:rsidRPr="001F499B">
        <w:rPr>
          <w:color w:val="000000" w:themeColor="text1"/>
          <w:sz w:val="28"/>
          <w:szCs w:val="24"/>
          <w:lang w:val="sk-SK"/>
        </w:rPr>
        <w:t xml:space="preserve"> (Únia miest Slovenska)</w:t>
      </w:r>
    </w:p>
    <w:p w14:paraId="733E9FB8" w14:textId="4E10C9FC" w:rsidR="007731E8" w:rsidRPr="001F499B" w:rsidRDefault="007731E8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>
        <w:rPr>
          <w:color w:val="000000" w:themeColor="text1"/>
          <w:sz w:val="28"/>
          <w:szCs w:val="24"/>
          <w:lang w:val="sk-SK"/>
        </w:rPr>
        <w:t xml:space="preserve">Ján Fenčák, Združenie miest a obcí Slovenska </w:t>
      </w:r>
    </w:p>
    <w:p w14:paraId="5787527D" w14:textId="68925753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 xml:space="preserve">Soňa </w:t>
      </w:r>
      <w:proofErr w:type="spellStart"/>
      <w:r w:rsidRPr="001F499B">
        <w:rPr>
          <w:color w:val="000000" w:themeColor="text1"/>
          <w:sz w:val="28"/>
          <w:szCs w:val="24"/>
          <w:lang w:val="sk-SK"/>
        </w:rPr>
        <w:t>Antolová</w:t>
      </w:r>
      <w:proofErr w:type="spellEnd"/>
      <w:r w:rsidRPr="001F499B">
        <w:rPr>
          <w:color w:val="000000" w:themeColor="text1"/>
          <w:sz w:val="28"/>
          <w:szCs w:val="24"/>
          <w:lang w:val="sk-SK"/>
        </w:rPr>
        <w:t>, Mesto Košice</w:t>
      </w:r>
    </w:p>
    <w:p w14:paraId="3A9EF0E5" w14:textId="55CE99A6" w:rsidR="004B74D3" w:rsidRPr="001F499B" w:rsidRDefault="004B74D3" w:rsidP="004B74D3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 xml:space="preserve">Ľuboš </w:t>
      </w:r>
      <w:proofErr w:type="spellStart"/>
      <w:r w:rsidRPr="001F499B">
        <w:rPr>
          <w:color w:val="000000" w:themeColor="text1"/>
          <w:sz w:val="28"/>
          <w:szCs w:val="24"/>
          <w:lang w:val="sk-SK"/>
        </w:rPr>
        <w:t>Slebodník</w:t>
      </w:r>
      <w:proofErr w:type="spellEnd"/>
      <w:r w:rsidRPr="001F499B">
        <w:rPr>
          <w:color w:val="000000" w:themeColor="text1"/>
          <w:sz w:val="28"/>
          <w:szCs w:val="24"/>
          <w:lang w:val="sk-SK"/>
        </w:rPr>
        <w:t>, Mesto Žilina</w:t>
      </w:r>
    </w:p>
    <w:p w14:paraId="2E3114DA" w14:textId="3058F27D" w:rsidR="001F499B" w:rsidRPr="001F499B" w:rsidRDefault="001F499B" w:rsidP="004B74D3">
      <w:pPr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val="sk-SK" w:eastAsia="sk-SK"/>
        </w:rPr>
      </w:pPr>
      <w:r w:rsidRPr="001F499B">
        <w:rPr>
          <w:rFonts w:ascii="Calibri" w:eastAsia="Times New Roman" w:hAnsi="Calibri" w:cs="Calibri"/>
          <w:color w:val="000000"/>
          <w:sz w:val="28"/>
          <w:szCs w:val="28"/>
          <w:lang w:val="sk-SK" w:eastAsia="sk-SK"/>
        </w:rPr>
        <w:t>Tomáš Vrábel, Prezídium Policajného zboru SR</w:t>
      </w:r>
    </w:p>
    <w:p w14:paraId="71E96026" w14:textId="157E6D3A" w:rsidR="004B74D3" w:rsidRPr="001F499B" w:rsidRDefault="001F499B" w:rsidP="004B74D3">
      <w:pPr>
        <w:spacing w:after="0" w:line="276" w:lineRule="auto"/>
        <w:rPr>
          <w:rFonts w:ascii="Calibri" w:eastAsia="Times New Roman" w:hAnsi="Calibri" w:cs="Calibri"/>
          <w:sz w:val="28"/>
          <w:szCs w:val="28"/>
          <w:lang w:val="sk-SK" w:eastAsia="sk-SK"/>
        </w:rPr>
      </w:pPr>
      <w:r w:rsidRPr="001F499B">
        <w:rPr>
          <w:rFonts w:ascii="Calibri" w:eastAsia="Times New Roman" w:hAnsi="Calibri" w:cs="Calibri"/>
          <w:color w:val="000000"/>
          <w:sz w:val="28"/>
          <w:szCs w:val="28"/>
          <w:lang w:val="sk-SK" w:eastAsia="sk-SK"/>
        </w:rPr>
        <w:t>Martina Tichá</w:t>
      </w:r>
      <w:r w:rsidR="004B74D3" w:rsidRPr="001F499B">
        <w:rPr>
          <w:rFonts w:ascii="Calibri" w:eastAsia="Times New Roman" w:hAnsi="Calibri" w:cs="Calibri"/>
          <w:color w:val="000000"/>
          <w:sz w:val="28"/>
          <w:szCs w:val="28"/>
          <w:lang w:val="sk-SK" w:eastAsia="sk-SK"/>
        </w:rPr>
        <w:t>,</w:t>
      </w:r>
      <w:r w:rsidR="004B74D3" w:rsidRPr="001F499B">
        <w:rPr>
          <w:rFonts w:ascii="Calibri" w:eastAsia="Times New Roman" w:hAnsi="Calibri" w:cs="Calibri"/>
          <w:sz w:val="28"/>
          <w:szCs w:val="28"/>
          <w:lang w:val="sk-SK" w:eastAsia="sk-SK"/>
        </w:rPr>
        <w:t xml:space="preserve">  Ministerstvo investícií, regionálneho rozvoja a informatizácie SR</w:t>
      </w:r>
    </w:p>
    <w:p w14:paraId="4B045D85" w14:textId="44E16F5F" w:rsidR="004B74D3" w:rsidRPr="001F499B" w:rsidRDefault="00187A5D" w:rsidP="004B74D3">
      <w:pPr>
        <w:spacing w:after="0" w:line="276" w:lineRule="auto"/>
        <w:rPr>
          <w:rFonts w:ascii="Calibri" w:eastAsia="Times New Roman" w:hAnsi="Calibri" w:cs="Calibri"/>
          <w:sz w:val="28"/>
          <w:szCs w:val="28"/>
          <w:lang w:val="sk-SK" w:eastAsia="sk-SK"/>
        </w:rPr>
      </w:pPr>
      <w:r w:rsidRPr="001F499B">
        <w:rPr>
          <w:rFonts w:ascii="Calibri" w:eastAsia="Times New Roman" w:hAnsi="Calibri" w:cs="Calibri"/>
          <w:sz w:val="28"/>
          <w:szCs w:val="28"/>
          <w:lang w:val="sk-SK" w:eastAsia="sk-SK"/>
        </w:rPr>
        <w:t xml:space="preserve">Ľuboš </w:t>
      </w:r>
      <w:proofErr w:type="spellStart"/>
      <w:r w:rsidRPr="001F499B">
        <w:rPr>
          <w:rFonts w:ascii="Calibri" w:eastAsia="Times New Roman" w:hAnsi="Calibri" w:cs="Calibri"/>
          <w:sz w:val="28"/>
          <w:szCs w:val="28"/>
          <w:lang w:val="sk-SK" w:eastAsia="sk-SK"/>
        </w:rPr>
        <w:t>Jančík</w:t>
      </w:r>
      <w:proofErr w:type="spellEnd"/>
      <w:r w:rsidRPr="001F499B">
        <w:rPr>
          <w:rFonts w:ascii="Calibri" w:eastAsia="Times New Roman" w:hAnsi="Calibri" w:cs="Calibri"/>
          <w:sz w:val="28"/>
          <w:szCs w:val="28"/>
          <w:lang w:val="sk-SK" w:eastAsia="sk-SK"/>
        </w:rPr>
        <w:t>, Ministerstvo financií SR</w:t>
      </w:r>
    </w:p>
    <w:p w14:paraId="409FAF01" w14:textId="72493EC9" w:rsidR="004B74D3" w:rsidRPr="001F499B" w:rsidRDefault="00187A5D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 xml:space="preserve">Ján Roháč, Nadácia </w:t>
      </w:r>
      <w:proofErr w:type="spellStart"/>
      <w:r w:rsidRPr="001F499B">
        <w:rPr>
          <w:color w:val="000000" w:themeColor="text1"/>
          <w:sz w:val="28"/>
          <w:szCs w:val="24"/>
          <w:lang w:val="sk-SK"/>
        </w:rPr>
        <w:t>Ekopolis</w:t>
      </w:r>
      <w:proofErr w:type="spellEnd"/>
      <w:r w:rsidRPr="001F499B">
        <w:rPr>
          <w:color w:val="000000" w:themeColor="text1"/>
          <w:sz w:val="28"/>
          <w:szCs w:val="24"/>
          <w:lang w:val="sk-SK"/>
        </w:rPr>
        <w:t xml:space="preserve"> (Občianske združenie </w:t>
      </w:r>
      <w:proofErr w:type="spellStart"/>
      <w:r w:rsidRPr="001F499B">
        <w:rPr>
          <w:color w:val="000000" w:themeColor="text1"/>
          <w:sz w:val="28"/>
          <w:szCs w:val="24"/>
          <w:lang w:val="sk-SK"/>
        </w:rPr>
        <w:t>Cykloplatforma</w:t>
      </w:r>
      <w:proofErr w:type="spellEnd"/>
      <w:r w:rsidRPr="001F499B">
        <w:rPr>
          <w:color w:val="000000" w:themeColor="text1"/>
          <w:sz w:val="28"/>
          <w:szCs w:val="24"/>
          <w:lang w:val="sk-SK"/>
        </w:rPr>
        <w:t>)</w:t>
      </w:r>
    </w:p>
    <w:p w14:paraId="10C344ED" w14:textId="0C8EEB90" w:rsidR="00187A5D" w:rsidRPr="001F499B" w:rsidRDefault="00187A5D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Michal Hlatký, Slovenský Cykloklub</w:t>
      </w:r>
    </w:p>
    <w:p w14:paraId="19A86D56" w14:textId="505DC590" w:rsidR="00187A5D" w:rsidRPr="001F499B" w:rsidRDefault="00187A5D" w:rsidP="00187A5D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Dan Kollár, Cyklokoalícia</w:t>
      </w:r>
    </w:p>
    <w:p w14:paraId="61EFAFC7" w14:textId="75E32A24" w:rsidR="00187A5D" w:rsidRPr="001F499B" w:rsidRDefault="00187A5D" w:rsidP="00187A5D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>Peter Rozsár, Cyklokoalícia</w:t>
      </w:r>
    </w:p>
    <w:p w14:paraId="26D492E7" w14:textId="6B9F4691" w:rsidR="00187A5D" w:rsidRPr="001F499B" w:rsidRDefault="00187A5D" w:rsidP="00187A5D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lastRenderedPageBreak/>
        <w:t>Marián Gogola, Občianske združenie Mulica (Žilinská univerzita)</w:t>
      </w:r>
    </w:p>
    <w:p w14:paraId="3A7B287B" w14:textId="7DADFBEB" w:rsidR="00187A5D" w:rsidRPr="001F499B" w:rsidRDefault="00187A5D" w:rsidP="00187A5D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 xml:space="preserve">Radovan Červienka, </w:t>
      </w:r>
      <w:proofErr w:type="spellStart"/>
      <w:r w:rsidRPr="001F499B">
        <w:rPr>
          <w:color w:val="000000" w:themeColor="text1"/>
          <w:sz w:val="28"/>
          <w:szCs w:val="24"/>
          <w:lang w:val="sk-SK"/>
        </w:rPr>
        <w:t>Dopravoprojekt</w:t>
      </w:r>
      <w:proofErr w:type="spellEnd"/>
    </w:p>
    <w:p w14:paraId="1605CB78" w14:textId="0D1DDC60" w:rsidR="00187A5D" w:rsidRPr="001F499B" w:rsidRDefault="00187A5D" w:rsidP="00187A5D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  <w:r w:rsidRPr="001F499B">
        <w:rPr>
          <w:color w:val="000000" w:themeColor="text1"/>
          <w:sz w:val="28"/>
          <w:szCs w:val="24"/>
          <w:lang w:val="sk-SK"/>
        </w:rPr>
        <w:t xml:space="preserve">Andrea </w:t>
      </w:r>
      <w:proofErr w:type="spellStart"/>
      <w:r w:rsidRPr="001F499B">
        <w:rPr>
          <w:color w:val="000000" w:themeColor="text1"/>
          <w:sz w:val="28"/>
          <w:szCs w:val="24"/>
          <w:lang w:val="sk-SK"/>
        </w:rPr>
        <w:t>Štulajterová</w:t>
      </w:r>
      <w:proofErr w:type="spellEnd"/>
      <w:r w:rsidRPr="001F499B">
        <w:rPr>
          <w:color w:val="000000" w:themeColor="text1"/>
          <w:sz w:val="28"/>
          <w:szCs w:val="24"/>
          <w:lang w:val="sk-SK"/>
        </w:rPr>
        <w:t xml:space="preserve">, Občianska </w:t>
      </w:r>
      <w:proofErr w:type="spellStart"/>
      <w:r w:rsidRPr="001F499B">
        <w:rPr>
          <w:color w:val="000000" w:themeColor="text1"/>
          <w:sz w:val="28"/>
          <w:szCs w:val="24"/>
          <w:lang w:val="sk-SK"/>
        </w:rPr>
        <w:t>cykloiniciatíva</w:t>
      </w:r>
      <w:proofErr w:type="spellEnd"/>
      <w:r w:rsidRPr="001F499B">
        <w:rPr>
          <w:color w:val="000000" w:themeColor="text1"/>
          <w:sz w:val="28"/>
          <w:szCs w:val="24"/>
          <w:lang w:val="sk-SK"/>
        </w:rPr>
        <w:t xml:space="preserve"> Banská Bystrica (OCIBB)</w:t>
      </w:r>
    </w:p>
    <w:p w14:paraId="6F7C1AA4" w14:textId="77777777" w:rsidR="00187A5D" w:rsidRPr="001F499B" w:rsidRDefault="00187A5D">
      <w:pPr>
        <w:spacing w:after="0" w:line="276" w:lineRule="auto"/>
        <w:rPr>
          <w:color w:val="000000" w:themeColor="text1"/>
          <w:sz w:val="28"/>
          <w:szCs w:val="24"/>
          <w:lang w:val="sk-SK"/>
        </w:rPr>
      </w:pPr>
    </w:p>
    <w:sectPr w:rsidR="00187A5D" w:rsidRPr="001F499B" w:rsidSect="00A7073D">
      <w:headerReference w:type="default" r:id="rId9"/>
      <w:footerReference w:type="default" r:id="rId10"/>
      <w:pgSz w:w="11906" w:h="16838" w:code="9"/>
      <w:pgMar w:top="170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CC54A" w14:textId="77777777" w:rsidR="00270D49" w:rsidRDefault="00270D49" w:rsidP="006F315C">
      <w:pPr>
        <w:spacing w:after="0" w:line="240" w:lineRule="auto"/>
      </w:pPr>
      <w:r>
        <w:separator/>
      </w:r>
    </w:p>
  </w:endnote>
  <w:endnote w:type="continuationSeparator" w:id="0">
    <w:p w14:paraId="21155E75" w14:textId="77777777" w:rsidR="00270D49" w:rsidRDefault="00270D49" w:rsidP="006F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812A" w14:textId="77777777" w:rsidR="001617AB" w:rsidRDefault="00891447" w:rsidP="001617AB">
    <w:pPr>
      <w:pStyle w:val="Pta"/>
      <w:tabs>
        <w:tab w:val="left" w:pos="5775"/>
      </w:tabs>
    </w:pPr>
    <w:r>
      <w:rPr>
        <w:rFonts w:ascii="Calibri" w:hAnsi="Calibri"/>
        <w:b/>
        <w:bCs/>
        <w:noProof/>
        <w:color w:val="003399" w:themeColor="text2"/>
        <w:lang w:val="sk-SK" w:eastAsia="sk-SK"/>
      </w:rPr>
      <w:drawing>
        <wp:anchor distT="0" distB="0" distL="114300" distR="114300" simplePos="0" relativeHeight="251670528" behindDoc="1" locked="0" layoutInCell="1" allowOverlap="1" wp14:anchorId="5BD10367" wp14:editId="3E15E899">
          <wp:simplePos x="0" y="0"/>
          <wp:positionH relativeFrom="page">
            <wp:posOffset>3403600</wp:posOffset>
          </wp:positionH>
          <wp:positionV relativeFrom="paragraph">
            <wp:posOffset>-3554095</wp:posOffset>
          </wp:positionV>
          <wp:extent cx="4632960" cy="449834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uhy podtis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2960" cy="449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73D">
      <w:tab/>
    </w:r>
    <w:r w:rsidR="00A7073D">
      <w:tab/>
    </w:r>
    <w:r w:rsidR="00A7073D">
      <w:tab/>
    </w:r>
  </w:p>
  <w:p w14:paraId="2EC1447E" w14:textId="460E655E" w:rsidR="00F523C5" w:rsidRPr="00183278" w:rsidRDefault="00A7073D" w:rsidP="001617AB">
    <w:pPr>
      <w:pStyle w:val="Pta"/>
      <w:tabs>
        <w:tab w:val="left" w:pos="5775"/>
      </w:tabs>
      <w:rPr>
        <w:rFonts w:asciiTheme="majorHAnsi" w:hAnsiTheme="majorHAnsi"/>
        <w:b/>
        <w:bCs/>
        <w:color w:val="003399" w:themeColor="text2"/>
        <w:sz w:val="20"/>
        <w:szCs w:val="20"/>
      </w:rPr>
    </w:pPr>
    <w:r w:rsidRPr="00F523C5">
      <w:rPr>
        <w:noProof/>
        <w:sz w:val="20"/>
        <w:szCs w:val="20"/>
        <w:lang w:val="sk-SK"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8261A3" wp14:editId="5E27D5B5">
              <wp:simplePos x="0" y="0"/>
              <wp:positionH relativeFrom="margin">
                <wp:posOffset>0</wp:posOffset>
              </wp:positionH>
              <wp:positionV relativeFrom="paragraph">
                <wp:posOffset>60325</wp:posOffset>
              </wp:positionV>
              <wp:extent cx="5819140" cy="6985"/>
              <wp:effectExtent l="0" t="0" r="0" b="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140" cy="69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5DC503B" id="Rechteck 9" o:spid="_x0000_s1026" style="position:absolute;margin-left:0;margin-top:4.75pt;width:458.2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" fillcolor="#039 [3215]" stroked="f" strokeweight="2pt">
              <w10:wrap anchorx="margin"/>
            </v:rect>
          </w:pict>
        </mc:Fallback>
      </mc:AlternateContent>
    </w:r>
    <w:r w:rsidR="00117934" w:rsidRPr="00F523C5">
      <w:rPr>
        <w:rStyle w:val="Siln"/>
        <w:color w:val="003399" w:themeColor="text2"/>
        <w:sz w:val="20"/>
        <w:szCs w:val="20"/>
      </w:rPr>
      <w:t xml:space="preserve"> </w:t>
    </w:r>
    <w:r w:rsidR="00F523C5" w:rsidRPr="00F523C5">
      <w:rPr>
        <w:rStyle w:val="Siln"/>
        <w:color w:val="003399" w:themeColor="text2"/>
        <w:sz w:val="20"/>
        <w:szCs w:val="20"/>
      </w:rPr>
      <w:br/>
    </w:r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P</w:t>
    </w:r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rojekt je 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spolufinancovaný </w:t>
    </w:r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z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 </w:t>
    </w:r>
    <w:proofErr w:type="spellStart"/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e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urópskych</w:t>
    </w:r>
    <w:proofErr w:type="spellEnd"/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 </w:t>
    </w:r>
    <w:proofErr w:type="spellStart"/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fondov</w:t>
    </w:r>
    <w:proofErr w:type="spellEnd"/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 (</w:t>
    </w:r>
    <w:proofErr w:type="gramStart"/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ERDF</w:t>
    </w:r>
    <w:r w:rsidR="009D2FAB" w:rsidRPr="00F34390">
      <w:rPr>
        <w:rFonts w:asciiTheme="majorHAnsi" w:hAnsiTheme="majorHAnsi"/>
        <w:b/>
        <w:bCs/>
        <w:color w:val="003399" w:themeColor="text2"/>
        <w:sz w:val="20"/>
        <w:szCs w:val="20"/>
      </w:rPr>
      <w:t>,IPA</w:t>
    </w:r>
    <w:proofErr w:type="gramEnd"/>
    <w:r w:rsidR="009D2FAB" w:rsidRPr="00F34390">
      <w:rPr>
        <w:rFonts w:asciiTheme="majorHAnsi" w:hAnsiTheme="majorHAnsi"/>
        <w:b/>
        <w:bCs/>
        <w:color w:val="003399" w:themeColor="text2"/>
        <w:sz w:val="20"/>
        <w:szCs w:val="20"/>
      </w:rPr>
      <w:t>).</w:t>
    </w:r>
    <w:r w:rsidR="00183278">
      <w:rPr>
        <w:rFonts w:ascii="Cambria" w:hAnsi="Cambria"/>
        <w:b/>
        <w:color w:val="000000" w:themeColor="text1"/>
        <w:lang w:val="en-US"/>
      </w:rPr>
      <w:t xml:space="preserve">      </w:t>
    </w:r>
    <w:r w:rsidR="00183278">
      <w:rPr>
        <w:rFonts w:ascii="Cambria" w:hAnsi="Cambria"/>
        <w:b/>
        <w:color w:val="000000" w:themeColor="text1"/>
        <w:lang w:val="en-US"/>
      </w:rPr>
      <w:tab/>
    </w:r>
    <w:r w:rsidR="00183278" w:rsidRPr="00183278">
      <w:rPr>
        <w:rFonts w:asciiTheme="majorHAnsi" w:hAnsiTheme="majorHAnsi"/>
        <w:b/>
        <w:bCs/>
        <w:color w:val="003399" w:themeColor="text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170D1" w14:textId="77777777" w:rsidR="00270D49" w:rsidRDefault="00270D49" w:rsidP="006F315C">
      <w:pPr>
        <w:spacing w:after="0" w:line="240" w:lineRule="auto"/>
      </w:pPr>
      <w:r>
        <w:separator/>
      </w:r>
    </w:p>
  </w:footnote>
  <w:footnote w:type="continuationSeparator" w:id="0">
    <w:p w14:paraId="1663D7C9" w14:textId="77777777" w:rsidR="00270D49" w:rsidRDefault="00270D49" w:rsidP="006F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A54E3" w14:textId="798F3DAA" w:rsidR="00937CD4" w:rsidRDefault="00F04CDF" w:rsidP="00F908C6">
    <w:pPr>
      <w:pStyle w:val="Hlavika"/>
      <w:tabs>
        <w:tab w:val="clear" w:pos="4536"/>
        <w:tab w:val="center" w:pos="3544"/>
      </w:tabs>
    </w:pPr>
    <w:r w:rsidRPr="005220DB">
      <w:rPr>
        <w:noProof/>
        <w:highlight w:val="yellow"/>
        <w:lang w:val="sk-SK" w:eastAsia="sk-SK"/>
      </w:rPr>
      <w:drawing>
        <wp:anchor distT="0" distB="0" distL="114300" distR="114300" simplePos="0" relativeHeight="251669504" behindDoc="0" locked="0" layoutInCell="1" allowOverlap="1" wp14:anchorId="614ACD7A" wp14:editId="57D026D8">
          <wp:simplePos x="0" y="0"/>
          <wp:positionH relativeFrom="margin">
            <wp:posOffset>-200025</wp:posOffset>
          </wp:positionH>
          <wp:positionV relativeFrom="paragraph">
            <wp:posOffset>-32385</wp:posOffset>
          </wp:positionV>
          <wp:extent cx="2618740" cy="96012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7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DA3DD" w14:textId="62C4078F" w:rsidR="006477F3" w:rsidRDefault="006477F3" w:rsidP="00F908C6">
    <w:pPr>
      <w:pStyle w:val="Hlavika"/>
      <w:tabs>
        <w:tab w:val="clear" w:pos="4536"/>
        <w:tab w:val="center" w:pos="3544"/>
      </w:tabs>
    </w:pPr>
  </w:p>
  <w:p w14:paraId="1562F495" w14:textId="104DC6BB" w:rsidR="006477F3" w:rsidRDefault="006477F3" w:rsidP="00F908C6">
    <w:pPr>
      <w:pStyle w:val="Hlavika"/>
      <w:tabs>
        <w:tab w:val="clear" w:pos="4536"/>
        <w:tab w:val="center" w:pos="3544"/>
      </w:tabs>
    </w:pPr>
  </w:p>
  <w:p w14:paraId="12CDBC2B" w14:textId="79B874FD" w:rsidR="006477F3" w:rsidRDefault="006477F3" w:rsidP="00F908C6">
    <w:pPr>
      <w:pStyle w:val="Hlavika"/>
      <w:tabs>
        <w:tab w:val="clear" w:pos="4536"/>
        <w:tab w:val="center" w:pos="3544"/>
      </w:tabs>
    </w:pPr>
  </w:p>
  <w:p w14:paraId="346D1708" w14:textId="77777777" w:rsidR="006477F3" w:rsidRPr="00F908C6" w:rsidRDefault="006477F3" w:rsidP="00F908C6">
    <w:pPr>
      <w:pStyle w:val="Hlavika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102"/>
    <w:multiLevelType w:val="hybridMultilevel"/>
    <w:tmpl w:val="40CC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79C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341D65"/>
    <w:multiLevelType w:val="hybridMultilevel"/>
    <w:tmpl w:val="C8E49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1090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893353"/>
    <w:multiLevelType w:val="hybridMultilevel"/>
    <w:tmpl w:val="88DE26B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FE6B40"/>
    <w:multiLevelType w:val="hybridMultilevel"/>
    <w:tmpl w:val="C0DC3C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53C1"/>
    <w:multiLevelType w:val="hybridMultilevel"/>
    <w:tmpl w:val="1A209544"/>
    <w:lvl w:ilvl="0" w:tplc="EE6C6390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25DE4"/>
    <w:multiLevelType w:val="hybridMultilevel"/>
    <w:tmpl w:val="94F298F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05AF9"/>
    <w:multiLevelType w:val="hybridMultilevel"/>
    <w:tmpl w:val="64C66A54"/>
    <w:lvl w:ilvl="0" w:tplc="1270D36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50EE0"/>
    <w:multiLevelType w:val="hybridMultilevel"/>
    <w:tmpl w:val="32DA564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93547"/>
    <w:multiLevelType w:val="hybridMultilevel"/>
    <w:tmpl w:val="42CE63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B34F2"/>
    <w:multiLevelType w:val="multilevel"/>
    <w:tmpl w:val="476699B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88343D5"/>
    <w:multiLevelType w:val="hybridMultilevel"/>
    <w:tmpl w:val="FADED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30EB5"/>
    <w:multiLevelType w:val="hybridMultilevel"/>
    <w:tmpl w:val="B0900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C0F7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  <w:num w:numId="12">
    <w:abstractNumId w:val="13"/>
  </w:num>
  <w:num w:numId="13">
    <w:abstractNumId w:val="12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5C"/>
    <w:rsid w:val="00007650"/>
    <w:rsid w:val="00010963"/>
    <w:rsid w:val="00025923"/>
    <w:rsid w:val="000350F7"/>
    <w:rsid w:val="00041C8D"/>
    <w:rsid w:val="00074197"/>
    <w:rsid w:val="000800F1"/>
    <w:rsid w:val="00090D14"/>
    <w:rsid w:val="00092819"/>
    <w:rsid w:val="000B669E"/>
    <w:rsid w:val="000C0278"/>
    <w:rsid w:val="001064A1"/>
    <w:rsid w:val="00117934"/>
    <w:rsid w:val="00147991"/>
    <w:rsid w:val="001617AB"/>
    <w:rsid w:val="00165B37"/>
    <w:rsid w:val="00183278"/>
    <w:rsid w:val="00187A5D"/>
    <w:rsid w:val="001A46EF"/>
    <w:rsid w:val="001C5308"/>
    <w:rsid w:val="001D1992"/>
    <w:rsid w:val="001E007A"/>
    <w:rsid w:val="001E22C7"/>
    <w:rsid w:val="001E32EA"/>
    <w:rsid w:val="001F44C1"/>
    <w:rsid w:val="001F499B"/>
    <w:rsid w:val="001F61E0"/>
    <w:rsid w:val="001F6960"/>
    <w:rsid w:val="002025EE"/>
    <w:rsid w:val="00223D64"/>
    <w:rsid w:val="002311E3"/>
    <w:rsid w:val="002346FE"/>
    <w:rsid w:val="00243AA9"/>
    <w:rsid w:val="00253734"/>
    <w:rsid w:val="00262897"/>
    <w:rsid w:val="0026308C"/>
    <w:rsid w:val="00270D49"/>
    <w:rsid w:val="00275EAF"/>
    <w:rsid w:val="00296117"/>
    <w:rsid w:val="00296BAD"/>
    <w:rsid w:val="002B046A"/>
    <w:rsid w:val="002C372B"/>
    <w:rsid w:val="002D65D9"/>
    <w:rsid w:val="0030581E"/>
    <w:rsid w:val="00306F04"/>
    <w:rsid w:val="003078BF"/>
    <w:rsid w:val="00317348"/>
    <w:rsid w:val="00320B0B"/>
    <w:rsid w:val="0032314D"/>
    <w:rsid w:val="00325CDE"/>
    <w:rsid w:val="003363CF"/>
    <w:rsid w:val="003657C1"/>
    <w:rsid w:val="00370FAA"/>
    <w:rsid w:val="00372397"/>
    <w:rsid w:val="003935A2"/>
    <w:rsid w:val="00394B27"/>
    <w:rsid w:val="003B119E"/>
    <w:rsid w:val="003B14BE"/>
    <w:rsid w:val="003B6977"/>
    <w:rsid w:val="003C6DB0"/>
    <w:rsid w:val="003D02D0"/>
    <w:rsid w:val="003E19F0"/>
    <w:rsid w:val="00400000"/>
    <w:rsid w:val="00404FBA"/>
    <w:rsid w:val="004156AD"/>
    <w:rsid w:val="00416536"/>
    <w:rsid w:val="00417165"/>
    <w:rsid w:val="0044438C"/>
    <w:rsid w:val="00450602"/>
    <w:rsid w:val="004554D3"/>
    <w:rsid w:val="004614F5"/>
    <w:rsid w:val="00471986"/>
    <w:rsid w:val="00477942"/>
    <w:rsid w:val="00483531"/>
    <w:rsid w:val="00494EF8"/>
    <w:rsid w:val="00497F8B"/>
    <w:rsid w:val="004B4E9A"/>
    <w:rsid w:val="004B74D3"/>
    <w:rsid w:val="004C0535"/>
    <w:rsid w:val="004D78CF"/>
    <w:rsid w:val="004E46F8"/>
    <w:rsid w:val="004F0E7E"/>
    <w:rsid w:val="004F1D3C"/>
    <w:rsid w:val="004F24AB"/>
    <w:rsid w:val="00515102"/>
    <w:rsid w:val="0051674A"/>
    <w:rsid w:val="005220DB"/>
    <w:rsid w:val="00526926"/>
    <w:rsid w:val="00542126"/>
    <w:rsid w:val="0054612D"/>
    <w:rsid w:val="00551C21"/>
    <w:rsid w:val="00561CB0"/>
    <w:rsid w:val="00574162"/>
    <w:rsid w:val="005C7838"/>
    <w:rsid w:val="005E2203"/>
    <w:rsid w:val="005E638A"/>
    <w:rsid w:val="00610836"/>
    <w:rsid w:val="006117C7"/>
    <w:rsid w:val="006125CC"/>
    <w:rsid w:val="00614E97"/>
    <w:rsid w:val="006477F3"/>
    <w:rsid w:val="006C19C3"/>
    <w:rsid w:val="006C4A89"/>
    <w:rsid w:val="006E2445"/>
    <w:rsid w:val="006F261B"/>
    <w:rsid w:val="006F315C"/>
    <w:rsid w:val="006F3A18"/>
    <w:rsid w:val="006F3A54"/>
    <w:rsid w:val="006F6E25"/>
    <w:rsid w:val="006F7F24"/>
    <w:rsid w:val="00704B95"/>
    <w:rsid w:val="00746AA0"/>
    <w:rsid w:val="0074786B"/>
    <w:rsid w:val="00760F7F"/>
    <w:rsid w:val="00761E70"/>
    <w:rsid w:val="00764452"/>
    <w:rsid w:val="00770E4D"/>
    <w:rsid w:val="007731E8"/>
    <w:rsid w:val="007A0BBC"/>
    <w:rsid w:val="007A5FFA"/>
    <w:rsid w:val="007C43D3"/>
    <w:rsid w:val="007C57C9"/>
    <w:rsid w:val="007E51D4"/>
    <w:rsid w:val="00801089"/>
    <w:rsid w:val="00817235"/>
    <w:rsid w:val="008173F8"/>
    <w:rsid w:val="008554EA"/>
    <w:rsid w:val="00857098"/>
    <w:rsid w:val="0087335D"/>
    <w:rsid w:val="00883749"/>
    <w:rsid w:val="0088394C"/>
    <w:rsid w:val="00890C6C"/>
    <w:rsid w:val="00891447"/>
    <w:rsid w:val="00896CED"/>
    <w:rsid w:val="008B5DF1"/>
    <w:rsid w:val="008D6F82"/>
    <w:rsid w:val="009026A5"/>
    <w:rsid w:val="009135E6"/>
    <w:rsid w:val="009149C3"/>
    <w:rsid w:val="009235EB"/>
    <w:rsid w:val="009240BA"/>
    <w:rsid w:val="00926D51"/>
    <w:rsid w:val="00931CBB"/>
    <w:rsid w:val="00937CD4"/>
    <w:rsid w:val="0094736B"/>
    <w:rsid w:val="00956A83"/>
    <w:rsid w:val="00977F73"/>
    <w:rsid w:val="009A616B"/>
    <w:rsid w:val="009D2FAB"/>
    <w:rsid w:val="009D32FA"/>
    <w:rsid w:val="009D4E4B"/>
    <w:rsid w:val="009D7205"/>
    <w:rsid w:val="009F0ED4"/>
    <w:rsid w:val="00A05AEE"/>
    <w:rsid w:val="00A066DA"/>
    <w:rsid w:val="00A23DCC"/>
    <w:rsid w:val="00A3571E"/>
    <w:rsid w:val="00A47504"/>
    <w:rsid w:val="00A47C36"/>
    <w:rsid w:val="00A65F2E"/>
    <w:rsid w:val="00A7073D"/>
    <w:rsid w:val="00AA2E12"/>
    <w:rsid w:val="00AA691F"/>
    <w:rsid w:val="00AA7A17"/>
    <w:rsid w:val="00AB726A"/>
    <w:rsid w:val="00AD101A"/>
    <w:rsid w:val="00AD498C"/>
    <w:rsid w:val="00AF4D39"/>
    <w:rsid w:val="00B04C79"/>
    <w:rsid w:val="00B13099"/>
    <w:rsid w:val="00B2142B"/>
    <w:rsid w:val="00B36A63"/>
    <w:rsid w:val="00B43C49"/>
    <w:rsid w:val="00B46579"/>
    <w:rsid w:val="00B476DF"/>
    <w:rsid w:val="00B56C71"/>
    <w:rsid w:val="00B57592"/>
    <w:rsid w:val="00B631F8"/>
    <w:rsid w:val="00B73C3B"/>
    <w:rsid w:val="00B90D0A"/>
    <w:rsid w:val="00B95EFF"/>
    <w:rsid w:val="00BA6869"/>
    <w:rsid w:val="00BB3E7C"/>
    <w:rsid w:val="00BC7603"/>
    <w:rsid w:val="00BE6CA5"/>
    <w:rsid w:val="00C055FE"/>
    <w:rsid w:val="00C109C1"/>
    <w:rsid w:val="00C177C0"/>
    <w:rsid w:val="00C22AAA"/>
    <w:rsid w:val="00C323B1"/>
    <w:rsid w:val="00C36F45"/>
    <w:rsid w:val="00C41C7E"/>
    <w:rsid w:val="00C66A56"/>
    <w:rsid w:val="00CC6570"/>
    <w:rsid w:val="00CF37B6"/>
    <w:rsid w:val="00D005AD"/>
    <w:rsid w:val="00D11161"/>
    <w:rsid w:val="00D1376E"/>
    <w:rsid w:val="00D13A2D"/>
    <w:rsid w:val="00D31825"/>
    <w:rsid w:val="00D35B7B"/>
    <w:rsid w:val="00D5233F"/>
    <w:rsid w:val="00D64C4F"/>
    <w:rsid w:val="00D737CE"/>
    <w:rsid w:val="00D80229"/>
    <w:rsid w:val="00D85555"/>
    <w:rsid w:val="00D87E4D"/>
    <w:rsid w:val="00DA3C28"/>
    <w:rsid w:val="00DB7B09"/>
    <w:rsid w:val="00DC05D4"/>
    <w:rsid w:val="00DD302F"/>
    <w:rsid w:val="00DF0479"/>
    <w:rsid w:val="00DF799A"/>
    <w:rsid w:val="00E0609D"/>
    <w:rsid w:val="00E077FA"/>
    <w:rsid w:val="00E22199"/>
    <w:rsid w:val="00E4318E"/>
    <w:rsid w:val="00E56DCE"/>
    <w:rsid w:val="00E61547"/>
    <w:rsid w:val="00E65DCA"/>
    <w:rsid w:val="00E722B8"/>
    <w:rsid w:val="00E80E03"/>
    <w:rsid w:val="00E81CEB"/>
    <w:rsid w:val="00E83E4B"/>
    <w:rsid w:val="00EA3DA2"/>
    <w:rsid w:val="00EA615C"/>
    <w:rsid w:val="00EB1CA3"/>
    <w:rsid w:val="00EB2197"/>
    <w:rsid w:val="00EE0047"/>
    <w:rsid w:val="00F04CDF"/>
    <w:rsid w:val="00F2081D"/>
    <w:rsid w:val="00F2699A"/>
    <w:rsid w:val="00F37AAD"/>
    <w:rsid w:val="00F37CA8"/>
    <w:rsid w:val="00F523C5"/>
    <w:rsid w:val="00F543FF"/>
    <w:rsid w:val="00F64757"/>
    <w:rsid w:val="00F763B5"/>
    <w:rsid w:val="00F908C6"/>
    <w:rsid w:val="00F94EC7"/>
    <w:rsid w:val="00FB41D5"/>
    <w:rsid w:val="00FD4010"/>
    <w:rsid w:val="00FD4EB0"/>
    <w:rsid w:val="00FD5365"/>
    <w:rsid w:val="00FF00E1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8DEB5"/>
  <w15:docId w15:val="{EBB9B3EF-B2BF-430B-89E9-F6E3EBA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17AB"/>
    <w:pPr>
      <w:spacing w:after="120" w:line="252" w:lineRule="auto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23C5"/>
    <w:pPr>
      <w:keepNext/>
      <w:keepLines/>
      <w:numPr>
        <w:numId w:val="2"/>
      </w:numPr>
      <w:spacing w:before="480" w:after="0"/>
      <w:outlineLvl w:val="0"/>
    </w:pPr>
    <w:rPr>
      <w:rFonts w:ascii="Calibri" w:eastAsiaTheme="majorEastAsia" w:hAnsi="Calibri" w:cstheme="majorBidi"/>
      <w:b/>
      <w:bCs/>
      <w:color w:val="003399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523C5"/>
    <w:pPr>
      <w:keepNext/>
      <w:keepLines/>
      <w:numPr>
        <w:ilvl w:val="1"/>
        <w:numId w:val="2"/>
      </w:numPr>
      <w:spacing w:before="200" w:after="0"/>
      <w:outlineLvl w:val="1"/>
    </w:pPr>
    <w:rPr>
      <w:rFonts w:ascii="Calibri" w:eastAsiaTheme="majorEastAsia" w:hAnsi="Calibri" w:cstheme="majorBidi"/>
      <w:bCs/>
      <w:color w:val="003399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23C5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B3B3B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523C5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" w:eastAsiaTheme="majorEastAsia" w:hAnsi="Calibri" w:cstheme="majorBidi"/>
      <w:b/>
      <w:bCs/>
      <w:i/>
      <w:iCs/>
      <w:color w:val="9FAEE5" w:themeColor="accent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23C5"/>
    <w:pPr>
      <w:keepNext/>
      <w:keepLines/>
      <w:spacing w:before="40" w:after="0"/>
      <w:outlineLvl w:val="4"/>
    </w:pPr>
    <w:rPr>
      <w:rFonts w:ascii="Calibri" w:eastAsiaTheme="majorEastAsia" w:hAnsi="Calibri" w:cstheme="majorBidi"/>
      <w:color w:val="FBBF18" w:themeColor="background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315C"/>
  </w:style>
  <w:style w:type="paragraph" w:styleId="Pta">
    <w:name w:val="footer"/>
    <w:basedOn w:val="Normlny"/>
    <w:link w:val="Pt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315C"/>
  </w:style>
  <w:style w:type="paragraph" w:styleId="Textbubliny">
    <w:name w:val="Balloon Text"/>
    <w:basedOn w:val="Normlny"/>
    <w:link w:val="TextbublinyChar"/>
    <w:uiPriority w:val="99"/>
    <w:semiHidden/>
    <w:unhideWhenUsed/>
    <w:rsid w:val="006F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15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523C5"/>
    <w:rPr>
      <w:rFonts w:ascii="Calibri" w:eastAsiaTheme="majorEastAsia" w:hAnsi="Calibri" w:cstheme="majorBidi"/>
      <w:b/>
      <w:bCs/>
      <w:color w:val="003399"/>
      <w:sz w:val="32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523C5"/>
    <w:rPr>
      <w:rFonts w:ascii="Calibri" w:eastAsiaTheme="majorEastAsia" w:hAnsi="Calibri" w:cstheme="majorBidi"/>
      <w:bCs/>
      <w:color w:val="003399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523C5"/>
    <w:rPr>
      <w:rFonts w:ascii="Calibri" w:eastAsiaTheme="majorEastAsia" w:hAnsi="Calibri" w:cstheme="majorBidi"/>
      <w:b/>
      <w:bCs/>
      <w:color w:val="B3B3B2"/>
      <w:sz w:val="24"/>
    </w:rPr>
  </w:style>
  <w:style w:type="paragraph" w:styleId="Odsekzoznamu">
    <w:name w:val="List Paragraph"/>
    <w:basedOn w:val="Normlny"/>
    <w:uiPriority w:val="34"/>
    <w:qFormat/>
    <w:rsid w:val="00370FA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F523C5"/>
    <w:rPr>
      <w:rFonts w:ascii="Calibri" w:eastAsiaTheme="majorEastAsia" w:hAnsi="Calibri" w:cstheme="majorBidi"/>
      <w:b/>
      <w:bCs/>
      <w:i/>
      <w:iCs/>
      <w:color w:val="9FAEE5" w:themeColor="accent4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E61547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61547"/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table" w:styleId="Mriekatabuky">
    <w:name w:val="Table Grid"/>
    <w:basedOn w:val="Normlnatabuka"/>
    <w:uiPriority w:val="59"/>
    <w:rsid w:val="00E6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E077FA"/>
    <w:rPr>
      <w:rFonts w:ascii="Calibri" w:hAnsi="Calibri"/>
      <w:b/>
      <w:bCs/>
    </w:rPr>
  </w:style>
  <w:style w:type="character" w:styleId="Odkaznakomentr">
    <w:name w:val="annotation reference"/>
    <w:basedOn w:val="Predvolenpsmoodseku"/>
    <w:uiPriority w:val="99"/>
    <w:semiHidden/>
    <w:rsid w:val="007478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4786B"/>
    <w:pPr>
      <w:spacing w:after="160" w:line="240" w:lineRule="auto"/>
      <w:jc w:val="both"/>
    </w:pPr>
    <w:rPr>
      <w:rFonts w:ascii="Cambria" w:hAnsi="Cambria" w:cstheme="minorHAnsi"/>
      <w:color w:val="003399" w:themeColor="text2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86B"/>
    <w:rPr>
      <w:rFonts w:ascii="Cambria" w:hAnsi="Cambria" w:cstheme="minorHAnsi"/>
      <w:color w:val="003399" w:themeColor="text2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6BAD"/>
    <w:pPr>
      <w:spacing w:after="200"/>
      <w:jc w:val="left"/>
    </w:pPr>
    <w:rPr>
      <w:rFonts w:asciiTheme="minorHAnsi" w:hAnsiTheme="minorHAnsi" w:cstheme="minorBidi"/>
      <w:b/>
      <w:bCs/>
      <w:color w:val="auto"/>
      <w:lang w:val="de-A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6BAD"/>
    <w:rPr>
      <w:rFonts w:ascii="Cambria" w:hAnsi="Cambria" w:cstheme="minorHAnsi"/>
      <w:b/>
      <w:bCs/>
      <w:color w:val="003399" w:themeColor="text2"/>
      <w:sz w:val="20"/>
      <w:szCs w:val="20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rsid w:val="00F523C5"/>
    <w:rPr>
      <w:rFonts w:ascii="Calibri" w:eastAsiaTheme="majorEastAsia" w:hAnsi="Calibri" w:cstheme="majorBidi"/>
      <w:color w:val="FBBF18" w:themeColor="background2"/>
      <w:sz w:val="24"/>
    </w:rPr>
  </w:style>
  <w:style w:type="paragraph" w:styleId="Bezriadkovania">
    <w:name w:val="No Spacing"/>
    <w:uiPriority w:val="1"/>
    <w:qFormat/>
    <w:rsid w:val="00F04CDF"/>
    <w:pPr>
      <w:spacing w:after="0" w:line="240" w:lineRule="auto"/>
    </w:pPr>
    <w:rPr>
      <w:sz w:val="24"/>
    </w:rPr>
  </w:style>
  <w:style w:type="character" w:styleId="Hypertextovprepojenie">
    <w:name w:val="Hyperlink"/>
    <w:basedOn w:val="Predvolenpsmoodseku"/>
    <w:uiPriority w:val="99"/>
    <w:unhideWhenUsed/>
    <w:rsid w:val="003935A2"/>
    <w:rPr>
      <w:color w:val="ED7D3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935A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35E6"/>
    <w:rPr>
      <w:color w:val="509FE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interreg">
      <a:dk1>
        <a:srgbClr val="000000"/>
      </a:dk1>
      <a:lt1>
        <a:sysClr val="window" lastClr="FFFFFF"/>
      </a:lt1>
      <a:dk2>
        <a:srgbClr val="003399"/>
      </a:dk2>
      <a:lt2>
        <a:srgbClr val="FBBF18"/>
      </a:lt2>
      <a:accent1>
        <a:srgbClr val="FFCC00"/>
      </a:accent1>
      <a:accent2>
        <a:srgbClr val="ABD91A"/>
      </a:accent2>
      <a:accent3>
        <a:srgbClr val="277588"/>
      </a:accent3>
      <a:accent4>
        <a:srgbClr val="9FAEE5"/>
      </a:accent4>
      <a:accent5>
        <a:srgbClr val="B3B3B2"/>
      </a:accent5>
      <a:accent6>
        <a:srgbClr val="004494"/>
      </a:accent6>
      <a:hlink>
        <a:srgbClr val="ED7D31"/>
      </a:hlink>
      <a:folHlink>
        <a:srgbClr val="509FE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E40E-B746-4292-9B93-44ABBA29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Schaner Petra</dc:creator>
  <cp:lastModifiedBy>Klučka, Peter</cp:lastModifiedBy>
  <cp:revision>2</cp:revision>
  <dcterms:created xsi:type="dcterms:W3CDTF">2021-06-21T14:17:00Z</dcterms:created>
  <dcterms:modified xsi:type="dcterms:W3CDTF">2021-06-21T14:17:00Z</dcterms:modified>
</cp:coreProperties>
</file>